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DE2" w:rsidRPr="00293027" w:rsidRDefault="00110DE2" w:rsidP="00537E6B">
      <w:pPr>
        <w:spacing w:after="0" w:line="240" w:lineRule="auto"/>
        <w:jc w:val="center"/>
        <w:rPr>
          <w:rFonts w:ascii="Arial" w:hAnsi="Arial"/>
          <w:b/>
          <w:sz w:val="24"/>
          <w:szCs w:val="24"/>
        </w:rPr>
      </w:pPr>
      <w:r w:rsidRPr="00293027">
        <w:rPr>
          <w:rFonts w:ascii="Arial" w:hAnsi="Arial"/>
          <w:b/>
          <w:sz w:val="24"/>
          <w:szCs w:val="24"/>
        </w:rPr>
        <w:t>Presentazione</w:t>
      </w:r>
    </w:p>
    <w:p w:rsidR="00537E6B" w:rsidRDefault="00537E6B" w:rsidP="00110DE2">
      <w:pPr>
        <w:spacing w:after="0" w:line="240" w:lineRule="auto"/>
        <w:jc w:val="both"/>
      </w:pPr>
    </w:p>
    <w:p w:rsidR="00AF1C19" w:rsidRDefault="00AF1C19" w:rsidP="00110DE2">
      <w:pPr>
        <w:spacing w:after="0" w:line="240" w:lineRule="auto"/>
        <w:jc w:val="both"/>
      </w:pPr>
    </w:p>
    <w:p w:rsidR="00AF1C19" w:rsidRPr="00110DE2" w:rsidRDefault="00AF1C19" w:rsidP="00110DE2">
      <w:pPr>
        <w:spacing w:after="0" w:line="240" w:lineRule="auto"/>
        <w:jc w:val="both"/>
      </w:pPr>
    </w:p>
    <w:p w:rsidR="00AF1C19" w:rsidRPr="006F481C" w:rsidRDefault="00110DE2" w:rsidP="00AF1C19">
      <w:pPr>
        <w:spacing w:after="0" w:line="240" w:lineRule="auto"/>
        <w:jc w:val="both"/>
        <w:rPr>
          <w:rFonts w:ascii="Times New Roman" w:eastAsia="Times New Roman" w:hAnsi="Times New Roman" w:cs="Times New Roman"/>
          <w:sz w:val="18"/>
          <w:szCs w:val="18"/>
          <w:lang w:eastAsia="it-IT"/>
        </w:rPr>
      </w:pPr>
      <w:r w:rsidRPr="00110DE2">
        <w:rPr>
          <w:sz w:val="18"/>
          <w:szCs w:val="18"/>
        </w:rPr>
        <w:tab/>
      </w:r>
      <w:r w:rsidR="00D47E34">
        <w:rPr>
          <w:rFonts w:ascii="Arial" w:eastAsia="Times New Roman" w:hAnsi="Arial" w:cs="Arial"/>
          <w:sz w:val="18"/>
          <w:szCs w:val="18"/>
          <w:lang w:eastAsia="it-IT"/>
        </w:rPr>
        <w:t>Il progetto - p</w:t>
      </w:r>
      <w:r w:rsidR="00AF1C19" w:rsidRPr="006F481C">
        <w:rPr>
          <w:rFonts w:ascii="Arial" w:eastAsia="Times New Roman" w:hAnsi="Arial" w:cs="Arial"/>
          <w:sz w:val="18"/>
          <w:szCs w:val="18"/>
          <w:lang w:eastAsia="it-IT"/>
        </w:rPr>
        <w:t>ercorso informativo/ formativo "</w:t>
      </w:r>
      <w:r w:rsidR="00AF1C19" w:rsidRPr="00D47E34">
        <w:rPr>
          <w:rFonts w:ascii="Arial" w:eastAsia="Times New Roman" w:hAnsi="Arial" w:cs="Arial"/>
          <w:i/>
          <w:sz w:val="18"/>
          <w:szCs w:val="18"/>
          <w:lang w:eastAsia="it-IT"/>
        </w:rPr>
        <w:t>Salute in casa e prevenzione incidenti domestici</w:t>
      </w:r>
      <w:r w:rsidR="00AF1C19" w:rsidRPr="006F481C">
        <w:rPr>
          <w:rFonts w:ascii="Arial" w:eastAsia="Times New Roman" w:hAnsi="Arial" w:cs="Arial"/>
          <w:sz w:val="18"/>
          <w:szCs w:val="18"/>
          <w:lang w:eastAsia="it-IT"/>
        </w:rPr>
        <w:t xml:space="preserve">" è promosso da Federsanità ANCI FVG, ASS n. 4 “Medio Friuli”, AUSER FVG, Servizio sociale dei Comuni - Ambito distrettuale 4.4, Distretto sanitario di Codroipo, in attuazione del protocollo siglato con la Regione Friuli Venezia Giulia e ANCI FVG </w:t>
      </w:r>
      <w:r w:rsidR="00AF1C19" w:rsidRPr="006F481C">
        <w:rPr>
          <w:rFonts w:ascii="Arial" w:eastAsia="Times New Roman" w:hAnsi="Arial" w:cs="Arial"/>
          <w:i/>
          <w:iCs/>
          <w:sz w:val="18"/>
          <w:szCs w:val="18"/>
          <w:lang w:eastAsia="it-IT"/>
        </w:rPr>
        <w:t xml:space="preserve">“Per l’invecchiamento attivo e le sinergie tra generazioni” </w:t>
      </w:r>
      <w:r w:rsidR="00AF1C19" w:rsidRPr="006F481C">
        <w:rPr>
          <w:rFonts w:ascii="Arial" w:eastAsia="Times New Roman" w:hAnsi="Arial" w:cs="Arial"/>
          <w:sz w:val="18"/>
          <w:szCs w:val="18"/>
          <w:lang w:eastAsia="it-IT"/>
        </w:rPr>
        <w:t>(agosto 2013)</w:t>
      </w:r>
      <w:r w:rsidR="00AF1C19" w:rsidRPr="006F481C">
        <w:rPr>
          <w:rFonts w:ascii="Arial" w:eastAsia="Times New Roman" w:hAnsi="Arial" w:cs="Arial"/>
          <w:i/>
          <w:iCs/>
          <w:sz w:val="18"/>
          <w:szCs w:val="18"/>
          <w:lang w:eastAsia="it-IT"/>
        </w:rPr>
        <w:t xml:space="preserve"> </w:t>
      </w:r>
      <w:r w:rsidR="00AF1C19" w:rsidRPr="006F481C">
        <w:rPr>
          <w:rFonts w:ascii="Arial" w:eastAsia="Times New Roman" w:hAnsi="Arial" w:cs="Arial"/>
          <w:sz w:val="18"/>
          <w:szCs w:val="18"/>
          <w:lang w:eastAsia="it-IT"/>
        </w:rPr>
        <w:t>e realizzato</w:t>
      </w:r>
      <w:r w:rsidR="00D47E34">
        <w:rPr>
          <w:rFonts w:ascii="Arial" w:eastAsia="Times New Roman" w:hAnsi="Arial" w:cs="Arial"/>
          <w:sz w:val="18"/>
          <w:szCs w:val="18"/>
          <w:lang w:eastAsia="it-IT"/>
        </w:rPr>
        <w:t>, per questa iniziativa,</w:t>
      </w:r>
      <w:r w:rsidR="00AF1C19" w:rsidRPr="006F481C">
        <w:rPr>
          <w:rFonts w:ascii="Arial" w:eastAsia="Times New Roman" w:hAnsi="Arial" w:cs="Arial"/>
          <w:i/>
          <w:iCs/>
          <w:sz w:val="18"/>
          <w:szCs w:val="18"/>
          <w:lang w:eastAsia="it-IT"/>
        </w:rPr>
        <w:t xml:space="preserve"> </w:t>
      </w:r>
      <w:r w:rsidR="00AF1C19" w:rsidRPr="006F481C">
        <w:rPr>
          <w:rFonts w:ascii="Arial" w:eastAsia="Times New Roman" w:hAnsi="Arial" w:cs="Arial"/>
          <w:sz w:val="18"/>
          <w:szCs w:val="18"/>
          <w:lang w:eastAsia="it-IT"/>
        </w:rPr>
        <w:t xml:space="preserve">in collaborazione con la Consulta delle Associazioni dei Disabili e il CRIBA – Centro Regionale di Informazione sulle Barriere Architettoniche FVG. </w:t>
      </w:r>
    </w:p>
    <w:p w:rsidR="00AF1C19" w:rsidRPr="00AF1C19" w:rsidRDefault="00AF1C19" w:rsidP="00AF1C19">
      <w:pPr>
        <w:spacing w:after="0" w:line="240" w:lineRule="auto"/>
        <w:jc w:val="both"/>
        <w:rPr>
          <w:rFonts w:ascii="Times New Roman" w:eastAsia="Times New Roman" w:hAnsi="Times New Roman" w:cs="Times New Roman"/>
          <w:sz w:val="18"/>
          <w:szCs w:val="18"/>
          <w:lang w:eastAsia="it-IT"/>
        </w:rPr>
      </w:pPr>
      <w:r w:rsidRPr="006F481C">
        <w:rPr>
          <w:rFonts w:ascii="Arial" w:eastAsia="Times New Roman" w:hAnsi="Arial" w:cs="Arial"/>
          <w:sz w:val="18"/>
          <w:szCs w:val="18"/>
          <w:lang w:eastAsia="it-IT"/>
        </w:rPr>
        <w:t xml:space="preserve">              Il percorso condiviso con le istituzioni e i referenti del territorio si propone di sensibilizzare e porre </w:t>
      </w:r>
      <w:r w:rsidR="00D47E34">
        <w:rPr>
          <w:rFonts w:ascii="Arial" w:eastAsia="Times New Roman" w:hAnsi="Arial" w:cs="Arial"/>
          <w:sz w:val="18"/>
          <w:szCs w:val="18"/>
          <w:lang w:eastAsia="it-IT"/>
        </w:rPr>
        <w:t>l’attenzione sul</w:t>
      </w:r>
      <w:r w:rsidRPr="006F481C">
        <w:rPr>
          <w:rFonts w:ascii="Arial" w:eastAsia="Times New Roman" w:hAnsi="Arial" w:cs="Arial"/>
          <w:sz w:val="18"/>
          <w:szCs w:val="18"/>
          <w:lang w:eastAsia="it-IT"/>
        </w:rPr>
        <w:t xml:space="preserve"> tema della sicurezza nell’ambiente domestico, con particolare riguardo alla sicurezza delle persone anziane, partendo dall’esterno</w:t>
      </w:r>
      <w:r w:rsidR="00D47E34">
        <w:rPr>
          <w:rFonts w:ascii="Arial" w:eastAsia="Times New Roman" w:hAnsi="Arial" w:cs="Arial"/>
          <w:sz w:val="18"/>
          <w:szCs w:val="18"/>
          <w:lang w:eastAsia="it-IT"/>
        </w:rPr>
        <w:t xml:space="preserve"> della casa</w:t>
      </w:r>
      <w:r w:rsidRPr="006F481C">
        <w:rPr>
          <w:rFonts w:ascii="Arial" w:eastAsia="Times New Roman" w:hAnsi="Arial" w:cs="Arial"/>
          <w:sz w:val="18"/>
          <w:szCs w:val="18"/>
          <w:lang w:eastAsia="it-IT"/>
        </w:rPr>
        <w:t xml:space="preserve"> dell’edificio per poi concentrarsi sulla zona giorno e notte dell’abitazione. A questo parallelamente sono associati i temi della  prevenzione del rischio, della promozione della salute e dell’invecchiamento attivo, anche tramite l’illustrazione di progetti realizzati, o in corso, sui medesimi argomenti.</w:t>
      </w:r>
    </w:p>
    <w:p w:rsidR="00AF1C19" w:rsidRPr="006F481C" w:rsidRDefault="00AF1C19" w:rsidP="00AF1C19">
      <w:pPr>
        <w:spacing w:after="0" w:line="240" w:lineRule="auto"/>
        <w:jc w:val="both"/>
        <w:rPr>
          <w:rFonts w:ascii="Times New Roman" w:eastAsia="Times New Roman" w:hAnsi="Times New Roman" w:cs="Times New Roman"/>
          <w:sz w:val="18"/>
          <w:szCs w:val="18"/>
          <w:lang w:eastAsia="it-IT"/>
        </w:rPr>
      </w:pPr>
      <w:r w:rsidRPr="006F481C">
        <w:rPr>
          <w:rFonts w:ascii="Arial" w:eastAsia="Times New Roman" w:hAnsi="Arial" w:cs="Arial"/>
          <w:sz w:val="18"/>
          <w:szCs w:val="18"/>
          <w:lang w:eastAsia="it-IT"/>
        </w:rPr>
        <w:t>   </w:t>
      </w:r>
      <w:r w:rsidR="00D47E34">
        <w:rPr>
          <w:rFonts w:ascii="Arial" w:eastAsia="Times New Roman" w:hAnsi="Arial" w:cs="Arial"/>
          <w:sz w:val="18"/>
          <w:szCs w:val="18"/>
          <w:lang w:eastAsia="it-IT"/>
        </w:rPr>
        <w:t>        Il “progetto pilota”</w:t>
      </w:r>
      <w:r w:rsidRPr="006F481C">
        <w:rPr>
          <w:rFonts w:ascii="Arial" w:eastAsia="Times New Roman" w:hAnsi="Arial" w:cs="Arial"/>
          <w:sz w:val="18"/>
          <w:szCs w:val="18"/>
          <w:lang w:eastAsia="it-IT"/>
        </w:rPr>
        <w:t xml:space="preserve"> in questa prima fase è rivolto ai volontari dell’AUSER FVG, successivamente sarà ampliabile e trasferibile </w:t>
      </w:r>
      <w:r w:rsidR="00D47E34">
        <w:rPr>
          <w:rFonts w:ascii="Arial" w:eastAsia="Times New Roman" w:hAnsi="Arial" w:cs="Arial"/>
          <w:sz w:val="18"/>
          <w:szCs w:val="18"/>
          <w:lang w:eastAsia="it-IT"/>
        </w:rPr>
        <w:t xml:space="preserve">anche ad altre realtà </w:t>
      </w:r>
      <w:r w:rsidRPr="006F481C">
        <w:rPr>
          <w:rFonts w:ascii="Arial" w:eastAsia="Times New Roman" w:hAnsi="Arial" w:cs="Arial"/>
          <w:sz w:val="18"/>
          <w:szCs w:val="18"/>
          <w:lang w:eastAsia="it-IT"/>
        </w:rPr>
        <w:t xml:space="preserve">e  si avvale del contributo degli esperti del settore sanitario e sociosanitario, della Consulta delle associazioni dei disabili, del CRIBA e dei principali referenti scientifici e  tecnici (es. esperti di prevenzione e pronto soccorso, vigili del fuoco, progettisti, etc.). In sintesi, per  tre pomeriggi qualificati relatori coinvolgeranno i partecipanti su temi quali la percezione del rischio e la sicurezza nell’ambiente domestico, con particolare riguardo alla sicurezza delle persone anziane, ma non solo. La prevenzione degli incidenti domestici verrà trattata nei diversi spazi della vita quotidiana quali l’esterno degli edifici, gli accessi e il giardino/orto, </w:t>
      </w:r>
      <w:proofErr w:type="spellStart"/>
      <w:r w:rsidRPr="006F481C">
        <w:rPr>
          <w:rFonts w:ascii="Arial" w:eastAsia="Times New Roman" w:hAnsi="Arial" w:cs="Arial"/>
          <w:sz w:val="18"/>
          <w:szCs w:val="18"/>
          <w:lang w:eastAsia="it-IT"/>
        </w:rPr>
        <w:t>nonchè</w:t>
      </w:r>
      <w:proofErr w:type="spellEnd"/>
      <w:r w:rsidRPr="006F481C">
        <w:rPr>
          <w:rFonts w:ascii="Arial" w:eastAsia="Times New Roman" w:hAnsi="Arial" w:cs="Arial"/>
          <w:sz w:val="18"/>
          <w:szCs w:val="18"/>
          <w:lang w:eastAsia="it-IT"/>
        </w:rPr>
        <w:t xml:space="preserve"> all’interno delle abitazioni, la zona giorno e quella notte (accessibilità, arredamento, etc.). </w:t>
      </w:r>
      <w:r w:rsidRPr="006F481C">
        <w:rPr>
          <w:rFonts w:ascii="Times New Roman" w:eastAsia="Times New Roman" w:hAnsi="Times New Roman" w:cs="Times New Roman"/>
          <w:sz w:val="18"/>
          <w:szCs w:val="18"/>
          <w:lang w:eastAsia="it-IT"/>
        </w:rPr>
        <w:t xml:space="preserve">    </w:t>
      </w:r>
    </w:p>
    <w:p w:rsidR="00AF1C19" w:rsidRPr="006F481C" w:rsidRDefault="00AF1C19" w:rsidP="00AF1C19">
      <w:pPr>
        <w:spacing w:after="0" w:line="240" w:lineRule="auto"/>
        <w:jc w:val="both"/>
        <w:rPr>
          <w:rFonts w:ascii="Times New Roman" w:eastAsia="Times New Roman" w:hAnsi="Times New Roman" w:cs="Times New Roman"/>
          <w:sz w:val="20"/>
          <w:szCs w:val="20"/>
          <w:lang w:eastAsia="it-IT"/>
        </w:rPr>
      </w:pPr>
      <w:r w:rsidRPr="006F481C">
        <w:rPr>
          <w:rFonts w:ascii="Times New Roman" w:eastAsia="Times New Roman" w:hAnsi="Times New Roman" w:cs="Times New Roman"/>
          <w:sz w:val="18"/>
          <w:szCs w:val="18"/>
          <w:lang w:eastAsia="it-IT"/>
        </w:rPr>
        <w:t xml:space="preserve">                </w:t>
      </w:r>
      <w:r w:rsidRPr="006F481C">
        <w:rPr>
          <w:rFonts w:ascii="Arial" w:eastAsia="Times New Roman" w:hAnsi="Arial" w:cs="Arial"/>
          <w:sz w:val="18"/>
          <w:szCs w:val="18"/>
          <w:lang w:eastAsia="it-IT"/>
        </w:rPr>
        <w:t>In sintesi, il progetto si propone di costituire una “buona pratica” di coordinamento per la prevenzione degli incidenti domestici, a partire dall’attivazione di alleanze e sinergie sul territorio, tra istituzioni, associazioni, esperti e singoli cittadini.</w:t>
      </w:r>
      <w:r w:rsidRPr="006F481C">
        <w:rPr>
          <w:rFonts w:ascii="Arial" w:eastAsia="Times New Roman" w:hAnsi="Arial" w:cs="Arial"/>
          <w:sz w:val="20"/>
          <w:szCs w:val="20"/>
          <w:lang w:eastAsia="it-IT"/>
        </w:rPr>
        <w:t xml:space="preserve">  </w:t>
      </w:r>
    </w:p>
    <w:p w:rsidR="000F31A8" w:rsidRDefault="00193F7C" w:rsidP="00AF1C19">
      <w:pPr>
        <w:spacing w:after="0" w:line="240" w:lineRule="auto"/>
        <w:jc w:val="both"/>
      </w:pPr>
      <w:r>
        <w:rPr>
          <w:noProof/>
          <w:lang w:eastAsia="zh-TW"/>
        </w:rPr>
        <w:lastRenderedPageBreak/>
        <w:drawing>
          <wp:anchor distT="0" distB="0" distL="114300" distR="114300" simplePos="0" relativeHeight="251676672" behindDoc="0" locked="0" layoutInCell="1" allowOverlap="1">
            <wp:simplePos x="0" y="0"/>
            <wp:positionH relativeFrom="column">
              <wp:posOffset>1544320</wp:posOffset>
            </wp:positionH>
            <wp:positionV relativeFrom="paragraph">
              <wp:posOffset>1610995</wp:posOffset>
            </wp:positionV>
            <wp:extent cx="1547813" cy="1031875"/>
            <wp:effectExtent l="0" t="0" r="0" b="0"/>
            <wp:wrapNone/>
            <wp:docPr id="10" name="Immagine 10" descr="http://cdn-1.tuttopercasa.it/o/orig/come-rendere-la-casa-accessibile-per-i-disabili_0deae703910ad131dc5629b46792c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1.tuttopercasa.it/o/orig/come-rendere-la-casa-accessibile-per-i-disabili_0deae703910ad131dc5629b46792c3f5.jpg"/>
                    <pic:cNvPicPr>
                      <a:picLocks noChangeAspect="1" noChangeArrowheads="1"/>
                    </pic:cNvPicPr>
                  </pic:nvPicPr>
                  <pic:blipFill>
                    <a:blip r:embed="rId5" r:link="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7813" cy="1031875"/>
                    </a:xfrm>
                    <a:prstGeom prst="rect">
                      <a:avLst/>
                    </a:prstGeom>
                    <a:noFill/>
                    <a:ln>
                      <a:noFill/>
                    </a:ln>
                  </pic:spPr>
                </pic:pic>
              </a:graphicData>
            </a:graphic>
          </wp:anchor>
        </w:drawing>
      </w:r>
      <w:r w:rsidR="000F31A8">
        <w:tab/>
      </w:r>
      <w:r w:rsidR="000F31A8">
        <w:tab/>
      </w:r>
      <w:r w:rsidR="000F31A8">
        <w:tab/>
      </w:r>
      <w:r w:rsidR="000F31A8">
        <w:tab/>
      </w:r>
      <w:r w:rsidR="000F31A8">
        <w:tab/>
      </w:r>
      <w:r w:rsidR="000F31A8">
        <w:tab/>
      </w:r>
      <w:r w:rsidR="000F31A8">
        <w:tab/>
      </w:r>
      <w:r w:rsidR="000F31A8">
        <w:tab/>
      </w:r>
      <w:r>
        <w:rPr>
          <w:noProof/>
          <w:lang w:eastAsia="zh-TW"/>
        </w:rPr>
        <w:drawing>
          <wp:inline distT="0" distB="0" distL="0" distR="0">
            <wp:extent cx="966385" cy="974115"/>
            <wp:effectExtent l="0" t="0" r="5715" b="0"/>
            <wp:docPr id="9" name="Immagine 9" descr="http://laprovinciapavese.gelocal.it/polopoly_fs/1.849243.1317599837%21/httpImage/image._gen/derivatives/landscape_250/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aprovinciapavese.gelocal.it/polopoly_fs/1.849243.1317599837%21/httpImage/image._gen/derivatives/landscape_250/image."/>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5145" cy="982945"/>
                    </a:xfrm>
                    <a:prstGeom prst="rect">
                      <a:avLst/>
                    </a:prstGeom>
                    <a:noFill/>
                    <a:ln>
                      <a:noFill/>
                    </a:ln>
                  </pic:spPr>
                </pic:pic>
              </a:graphicData>
            </a:graphic>
          </wp:inline>
        </w:drawing>
      </w:r>
      <w:r w:rsidR="000F31A8">
        <w:tab/>
      </w:r>
      <w:r w:rsidR="000F31A8">
        <w:tab/>
      </w:r>
      <w:r w:rsidR="000F31A8">
        <w:tab/>
      </w:r>
      <w:r w:rsidR="000F31A8">
        <w:tab/>
      </w:r>
      <w:r w:rsidR="000F31A8">
        <w:tab/>
      </w:r>
      <w:r w:rsidR="000F31A8">
        <w:tab/>
      </w:r>
      <w:r w:rsidR="000F31A8">
        <w:tab/>
      </w:r>
      <w:r w:rsidR="000F31A8">
        <w:tab/>
      </w:r>
      <w:r w:rsidR="000F31A8">
        <w:tab/>
      </w:r>
      <w:r>
        <w:rPr>
          <w:noProof/>
          <w:lang w:eastAsia="zh-TW"/>
        </w:rPr>
        <w:drawing>
          <wp:inline distT="0" distB="0" distL="0" distR="0">
            <wp:extent cx="1026889" cy="1513840"/>
            <wp:effectExtent l="0" t="0" r="1905" b="0"/>
            <wp:docPr id="17" name="Immagine 17" descr="http://www.disabili.com/images/stories/assis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sabili.com/images/stories/assistenza.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3267" cy="1552727"/>
                    </a:xfrm>
                    <a:prstGeom prst="rect">
                      <a:avLst/>
                    </a:prstGeom>
                    <a:noFill/>
                    <a:ln>
                      <a:noFill/>
                    </a:ln>
                  </pic:spPr>
                </pic:pic>
              </a:graphicData>
            </a:graphic>
          </wp:inline>
        </w:drawing>
      </w:r>
      <w:r w:rsidR="000F31A8">
        <w:tab/>
      </w:r>
      <w:r w:rsidR="000F31A8">
        <w:tab/>
      </w:r>
      <w:r w:rsidR="000F31A8">
        <w:tab/>
      </w:r>
      <w:r w:rsidR="000F31A8">
        <w:tab/>
      </w:r>
      <w:r w:rsidR="000F31A8">
        <w:tab/>
      </w:r>
      <w:r w:rsidR="000F31A8">
        <w:tab/>
      </w:r>
      <w:r w:rsidR="000F31A8">
        <w:tab/>
      </w:r>
      <w:r w:rsidR="000F31A8">
        <w:tab/>
      </w:r>
      <w:r w:rsidR="000F31A8">
        <w:tab/>
      </w:r>
      <w:r w:rsidR="000F31A8">
        <w:tab/>
      </w:r>
      <w:r w:rsidR="000F31A8">
        <w:tab/>
      </w:r>
      <w:r w:rsidR="000F31A8">
        <w:tab/>
      </w:r>
      <w:r w:rsidR="000F31A8">
        <w:tab/>
      </w:r>
      <w:r w:rsidR="000F31A8">
        <w:tab/>
      </w:r>
      <w:r w:rsidR="000F31A8">
        <w:tab/>
      </w:r>
    </w:p>
    <w:p w:rsidR="00110DE2" w:rsidRPr="00110DE2" w:rsidRDefault="00110DE2" w:rsidP="00110DE2">
      <w:pPr>
        <w:spacing w:after="0" w:line="240" w:lineRule="auto"/>
        <w:rPr>
          <w:rFonts w:ascii="Arial" w:hAnsi="Arial" w:cs="Arial"/>
          <w:b/>
          <w:bCs/>
          <w:sz w:val="18"/>
          <w:szCs w:val="18"/>
          <w:lang w:eastAsia="it-IT"/>
        </w:rPr>
      </w:pPr>
      <w:r w:rsidRPr="00110DE2">
        <w:rPr>
          <w:rFonts w:ascii="Arial" w:hAnsi="Arial" w:cs="Arial"/>
          <w:b/>
          <w:sz w:val="18"/>
          <w:szCs w:val="18"/>
          <w:lang w:eastAsia="it-IT"/>
        </w:rPr>
        <w:t>Comitato scientifico</w:t>
      </w:r>
      <w:r w:rsidRPr="00110DE2">
        <w:rPr>
          <w:rFonts w:ascii="Arial" w:hAnsi="Arial" w:cs="Arial"/>
          <w:b/>
          <w:bCs/>
          <w:sz w:val="18"/>
          <w:szCs w:val="18"/>
          <w:lang w:eastAsia="it-IT"/>
        </w:rPr>
        <w:t>:</w:t>
      </w:r>
    </w:p>
    <w:p w:rsidR="00110DE2" w:rsidRPr="00110DE2" w:rsidRDefault="00110DE2" w:rsidP="00110DE2">
      <w:pPr>
        <w:spacing w:after="0" w:line="240" w:lineRule="auto"/>
        <w:rPr>
          <w:rFonts w:ascii="Arial" w:hAnsi="Arial" w:cs="Arial"/>
          <w:b/>
          <w:bCs/>
          <w:sz w:val="18"/>
          <w:szCs w:val="18"/>
          <w:lang w:eastAsia="it-IT"/>
        </w:rPr>
      </w:pPr>
    </w:p>
    <w:p w:rsidR="00110DE2" w:rsidRPr="00110DE2" w:rsidRDefault="00110DE2" w:rsidP="00110DE2">
      <w:pPr>
        <w:spacing w:after="0" w:line="240" w:lineRule="auto"/>
        <w:rPr>
          <w:rFonts w:ascii="Arial" w:hAnsi="Arial" w:cs="Arial"/>
          <w:sz w:val="18"/>
          <w:szCs w:val="18"/>
          <w:lang w:eastAsia="it-IT"/>
        </w:rPr>
      </w:pPr>
      <w:r w:rsidRPr="00110DE2">
        <w:rPr>
          <w:rFonts w:ascii="Arial" w:hAnsi="Arial" w:cs="Arial"/>
          <w:b/>
          <w:bCs/>
          <w:sz w:val="18"/>
          <w:szCs w:val="18"/>
          <w:lang w:eastAsia="it-IT"/>
        </w:rPr>
        <w:t xml:space="preserve">dott.ssa Annamaria </w:t>
      </w:r>
      <w:proofErr w:type="spellStart"/>
      <w:r w:rsidRPr="00110DE2">
        <w:rPr>
          <w:rFonts w:ascii="Arial" w:hAnsi="Arial" w:cs="Arial"/>
          <w:b/>
          <w:bCs/>
          <w:sz w:val="18"/>
          <w:szCs w:val="18"/>
          <w:lang w:eastAsia="it-IT"/>
        </w:rPr>
        <w:t>Vacri</w:t>
      </w:r>
      <w:proofErr w:type="spellEnd"/>
      <w:r w:rsidRPr="00110DE2">
        <w:rPr>
          <w:rFonts w:ascii="Arial" w:hAnsi="Arial" w:cs="Arial"/>
          <w:sz w:val="18"/>
          <w:szCs w:val="18"/>
          <w:lang w:eastAsia="it-IT"/>
        </w:rPr>
        <w:t xml:space="preserve">,  </w:t>
      </w:r>
      <w:proofErr w:type="spellStart"/>
      <w:r w:rsidRPr="00110DE2">
        <w:rPr>
          <w:rFonts w:ascii="Arial" w:hAnsi="Arial" w:cs="Arial"/>
          <w:sz w:val="18"/>
          <w:szCs w:val="18"/>
          <w:lang w:eastAsia="it-IT"/>
        </w:rPr>
        <w:t>Dip</w:t>
      </w:r>
      <w:proofErr w:type="spellEnd"/>
      <w:r w:rsidRPr="00110DE2">
        <w:rPr>
          <w:rFonts w:ascii="Arial" w:hAnsi="Arial" w:cs="Arial"/>
          <w:sz w:val="18"/>
          <w:szCs w:val="18"/>
          <w:lang w:eastAsia="it-IT"/>
        </w:rPr>
        <w:t>. Prevenzione A.S.S. n. 4 Medio Friuli </w:t>
      </w:r>
    </w:p>
    <w:p w:rsidR="00110DE2" w:rsidRPr="00110DE2" w:rsidRDefault="00110DE2" w:rsidP="00110DE2">
      <w:pPr>
        <w:spacing w:after="0" w:line="240" w:lineRule="auto"/>
        <w:rPr>
          <w:rFonts w:ascii="Arial" w:hAnsi="Arial" w:cs="Arial"/>
          <w:bCs/>
          <w:sz w:val="18"/>
          <w:szCs w:val="18"/>
          <w:lang w:eastAsia="it-IT"/>
        </w:rPr>
      </w:pPr>
      <w:r w:rsidRPr="00110DE2">
        <w:rPr>
          <w:rFonts w:ascii="Arial" w:hAnsi="Arial" w:cs="Arial"/>
          <w:b/>
          <w:bCs/>
          <w:sz w:val="18"/>
          <w:szCs w:val="18"/>
          <w:lang w:eastAsia="it-IT"/>
        </w:rPr>
        <w:t xml:space="preserve">dott. Gianfranco Napolitano, </w:t>
      </w:r>
      <w:r w:rsidRPr="00110DE2">
        <w:rPr>
          <w:rFonts w:ascii="Arial" w:hAnsi="Arial" w:cs="Arial"/>
          <w:bCs/>
          <w:sz w:val="18"/>
          <w:szCs w:val="18"/>
          <w:lang w:eastAsia="it-IT"/>
        </w:rPr>
        <w:t>direttore Distretto di Codroipo</w:t>
      </w:r>
    </w:p>
    <w:p w:rsidR="00110DE2" w:rsidRPr="00110DE2" w:rsidRDefault="00110DE2" w:rsidP="00110DE2">
      <w:pPr>
        <w:spacing w:after="0" w:line="240" w:lineRule="auto"/>
        <w:rPr>
          <w:rFonts w:ascii="Arial" w:hAnsi="Arial" w:cs="Arial"/>
          <w:b/>
          <w:bCs/>
          <w:sz w:val="18"/>
          <w:szCs w:val="18"/>
          <w:lang w:eastAsia="it-IT"/>
        </w:rPr>
      </w:pPr>
      <w:r w:rsidRPr="00110DE2">
        <w:rPr>
          <w:rFonts w:ascii="Arial" w:hAnsi="Arial" w:cs="Arial"/>
          <w:b/>
          <w:bCs/>
          <w:sz w:val="18"/>
          <w:szCs w:val="18"/>
          <w:lang w:eastAsia="it-IT"/>
        </w:rPr>
        <w:t xml:space="preserve">dott.ssa Anna </w:t>
      </w:r>
      <w:proofErr w:type="spellStart"/>
      <w:r w:rsidRPr="00110DE2">
        <w:rPr>
          <w:rFonts w:ascii="Arial" w:hAnsi="Arial" w:cs="Arial"/>
          <w:b/>
          <w:bCs/>
          <w:sz w:val="18"/>
          <w:szCs w:val="18"/>
          <w:lang w:eastAsia="it-IT"/>
        </w:rPr>
        <w:t>Catelani</w:t>
      </w:r>
      <w:proofErr w:type="spellEnd"/>
      <w:r w:rsidRPr="00110DE2">
        <w:rPr>
          <w:rFonts w:ascii="Arial" w:hAnsi="Arial" w:cs="Arial"/>
          <w:sz w:val="18"/>
          <w:szCs w:val="18"/>
          <w:lang w:eastAsia="it-IT"/>
        </w:rPr>
        <w:t>,  responsabile Ambito distrettuale Codroipo </w:t>
      </w:r>
    </w:p>
    <w:p w:rsidR="00110DE2" w:rsidRPr="00110DE2" w:rsidRDefault="00110DE2" w:rsidP="00110DE2">
      <w:pPr>
        <w:spacing w:after="0" w:line="240" w:lineRule="auto"/>
        <w:rPr>
          <w:rFonts w:ascii="Arial" w:hAnsi="Arial" w:cs="Arial"/>
          <w:sz w:val="18"/>
          <w:szCs w:val="18"/>
          <w:lang w:eastAsia="it-IT"/>
        </w:rPr>
      </w:pPr>
      <w:r w:rsidRPr="00110DE2">
        <w:rPr>
          <w:rFonts w:ascii="Arial" w:hAnsi="Arial" w:cs="Arial"/>
          <w:b/>
          <w:bCs/>
          <w:sz w:val="18"/>
          <w:szCs w:val="18"/>
          <w:lang w:eastAsia="it-IT"/>
        </w:rPr>
        <w:t xml:space="preserve">dott. Sebastiano </w:t>
      </w:r>
      <w:proofErr w:type="spellStart"/>
      <w:r w:rsidRPr="00110DE2">
        <w:rPr>
          <w:rFonts w:ascii="Arial" w:hAnsi="Arial" w:cs="Arial"/>
          <w:b/>
          <w:bCs/>
          <w:sz w:val="18"/>
          <w:szCs w:val="18"/>
          <w:lang w:eastAsia="it-IT"/>
        </w:rPr>
        <w:t>Marchesan</w:t>
      </w:r>
      <w:proofErr w:type="spellEnd"/>
      <w:r w:rsidRPr="00110DE2">
        <w:rPr>
          <w:rFonts w:ascii="Arial" w:hAnsi="Arial" w:cs="Arial"/>
          <w:sz w:val="18"/>
          <w:szCs w:val="18"/>
          <w:lang w:eastAsia="it-IT"/>
        </w:rPr>
        <w:t>, Consulta Regionale Associazioni Disabili FVG</w:t>
      </w:r>
    </w:p>
    <w:p w:rsidR="00110DE2" w:rsidRPr="00110DE2" w:rsidRDefault="00110DE2" w:rsidP="00110DE2">
      <w:pPr>
        <w:spacing w:after="0" w:line="240" w:lineRule="auto"/>
        <w:rPr>
          <w:rFonts w:ascii="Arial" w:hAnsi="Arial" w:cs="Arial"/>
          <w:sz w:val="18"/>
          <w:szCs w:val="18"/>
          <w:lang w:eastAsia="it-IT"/>
        </w:rPr>
      </w:pPr>
      <w:r w:rsidRPr="00110DE2">
        <w:rPr>
          <w:rFonts w:ascii="Arial" w:hAnsi="Arial" w:cs="Arial"/>
          <w:b/>
          <w:bCs/>
          <w:sz w:val="18"/>
          <w:szCs w:val="18"/>
          <w:lang w:eastAsia="it-IT"/>
        </w:rPr>
        <w:t xml:space="preserve">dott. Michele Franz  e arch. Paola Pascoli, </w:t>
      </w:r>
      <w:r w:rsidRPr="00110DE2">
        <w:rPr>
          <w:rFonts w:ascii="Arial" w:hAnsi="Arial" w:cs="Arial"/>
          <w:sz w:val="18"/>
          <w:szCs w:val="18"/>
          <w:lang w:eastAsia="it-IT"/>
        </w:rPr>
        <w:t>CRIBA FVG  </w:t>
      </w:r>
    </w:p>
    <w:p w:rsidR="00110DE2" w:rsidRPr="00110DE2" w:rsidRDefault="00110DE2" w:rsidP="00110DE2">
      <w:pPr>
        <w:spacing w:after="0" w:line="240" w:lineRule="auto"/>
        <w:rPr>
          <w:rFonts w:ascii="Arial" w:hAnsi="Arial" w:cs="Arial"/>
          <w:b/>
          <w:sz w:val="18"/>
          <w:szCs w:val="18"/>
        </w:rPr>
      </w:pPr>
    </w:p>
    <w:p w:rsidR="00110DE2" w:rsidRPr="00110DE2" w:rsidRDefault="00110DE2" w:rsidP="00110DE2">
      <w:pPr>
        <w:spacing w:after="0" w:line="240" w:lineRule="auto"/>
        <w:rPr>
          <w:rFonts w:ascii="Arial" w:hAnsi="Arial" w:cs="Arial"/>
          <w:b/>
          <w:sz w:val="18"/>
          <w:szCs w:val="18"/>
        </w:rPr>
      </w:pPr>
      <w:r w:rsidRPr="00110DE2">
        <w:rPr>
          <w:rFonts w:ascii="Arial" w:hAnsi="Arial" w:cs="Arial"/>
          <w:b/>
          <w:sz w:val="18"/>
          <w:szCs w:val="18"/>
        </w:rPr>
        <w:t>Comunicazione:</w:t>
      </w:r>
    </w:p>
    <w:p w:rsidR="00110DE2" w:rsidRPr="00110DE2" w:rsidRDefault="00110DE2" w:rsidP="00110DE2">
      <w:pPr>
        <w:spacing w:after="0" w:line="240" w:lineRule="auto"/>
        <w:rPr>
          <w:rFonts w:ascii="Arial" w:hAnsi="Arial" w:cs="Arial"/>
          <w:b/>
          <w:sz w:val="18"/>
          <w:szCs w:val="18"/>
        </w:rPr>
      </w:pPr>
    </w:p>
    <w:p w:rsidR="00110DE2" w:rsidRPr="00110DE2" w:rsidRDefault="00110DE2" w:rsidP="00110DE2">
      <w:pPr>
        <w:spacing w:after="0" w:line="240" w:lineRule="auto"/>
        <w:rPr>
          <w:rFonts w:ascii="Arial" w:hAnsi="Arial" w:cs="Arial"/>
          <w:sz w:val="18"/>
          <w:szCs w:val="18"/>
        </w:rPr>
      </w:pPr>
      <w:r w:rsidRPr="00110DE2">
        <w:rPr>
          <w:rFonts w:ascii="Arial" w:hAnsi="Arial" w:cs="Arial"/>
          <w:b/>
          <w:sz w:val="18"/>
          <w:szCs w:val="18"/>
        </w:rPr>
        <w:t>dott.ssa Tiziana Del Fabbro</w:t>
      </w:r>
      <w:r w:rsidRPr="00110DE2">
        <w:rPr>
          <w:rFonts w:ascii="Arial" w:hAnsi="Arial" w:cs="Arial"/>
          <w:sz w:val="18"/>
          <w:szCs w:val="18"/>
        </w:rPr>
        <w:t xml:space="preserve">, segretario  generale </w:t>
      </w:r>
    </w:p>
    <w:p w:rsidR="00110DE2" w:rsidRPr="00110DE2" w:rsidRDefault="00110DE2" w:rsidP="00110DE2">
      <w:pPr>
        <w:spacing w:after="0" w:line="240" w:lineRule="auto"/>
        <w:rPr>
          <w:rFonts w:ascii="Arial" w:hAnsi="Arial" w:cs="Arial"/>
          <w:b/>
          <w:sz w:val="18"/>
          <w:szCs w:val="18"/>
        </w:rPr>
      </w:pPr>
      <w:r w:rsidRPr="00110DE2">
        <w:rPr>
          <w:rFonts w:ascii="Arial" w:hAnsi="Arial" w:cs="Arial"/>
          <w:sz w:val="18"/>
          <w:szCs w:val="18"/>
        </w:rPr>
        <w:t>Federsanità ANCI FVG</w:t>
      </w:r>
      <w:r w:rsidRPr="00110DE2">
        <w:rPr>
          <w:rFonts w:ascii="Arial" w:hAnsi="Arial" w:cs="Arial"/>
          <w:b/>
          <w:sz w:val="18"/>
          <w:szCs w:val="18"/>
        </w:rPr>
        <w:t xml:space="preserve"> </w:t>
      </w:r>
    </w:p>
    <w:p w:rsidR="00110DE2" w:rsidRPr="00110DE2" w:rsidRDefault="00110DE2" w:rsidP="00110DE2">
      <w:pPr>
        <w:spacing w:after="0" w:line="240" w:lineRule="auto"/>
        <w:rPr>
          <w:rFonts w:ascii="Arial" w:hAnsi="Arial" w:cs="Arial"/>
          <w:sz w:val="18"/>
          <w:szCs w:val="18"/>
        </w:rPr>
      </w:pPr>
    </w:p>
    <w:p w:rsidR="00110DE2" w:rsidRPr="00110DE2" w:rsidRDefault="00110DE2" w:rsidP="00110DE2">
      <w:pPr>
        <w:spacing w:after="0" w:line="240" w:lineRule="auto"/>
        <w:rPr>
          <w:rFonts w:ascii="Arial" w:hAnsi="Arial" w:cs="Arial"/>
          <w:sz w:val="18"/>
          <w:szCs w:val="18"/>
        </w:rPr>
      </w:pPr>
      <w:r w:rsidRPr="00110DE2">
        <w:rPr>
          <w:rFonts w:ascii="Arial" w:hAnsi="Arial" w:cs="Arial"/>
          <w:sz w:val="18"/>
          <w:szCs w:val="18"/>
        </w:rPr>
        <w:t xml:space="preserve">Piazza XX Settembre, 2 33100 UDINE </w:t>
      </w:r>
      <w:r w:rsidRPr="00110DE2">
        <w:rPr>
          <w:rFonts w:ascii="Arial" w:hAnsi="Arial" w:cs="Arial"/>
          <w:sz w:val="18"/>
          <w:szCs w:val="18"/>
        </w:rPr>
        <w:tab/>
      </w:r>
    </w:p>
    <w:p w:rsidR="00110DE2" w:rsidRPr="00110DE2" w:rsidRDefault="00110DE2" w:rsidP="00110DE2">
      <w:pPr>
        <w:spacing w:after="0" w:line="240" w:lineRule="auto"/>
        <w:rPr>
          <w:rFonts w:ascii="Arial" w:hAnsi="Arial" w:cs="Arial"/>
          <w:sz w:val="18"/>
          <w:szCs w:val="18"/>
          <w:lang w:val="en-US"/>
        </w:rPr>
      </w:pPr>
      <w:r w:rsidRPr="00110DE2">
        <w:rPr>
          <w:rFonts w:ascii="Arial" w:hAnsi="Arial" w:cs="Arial"/>
          <w:sz w:val="18"/>
          <w:szCs w:val="18"/>
          <w:lang w:val="en-US"/>
        </w:rPr>
        <w:t>Tel.0432-26741; Fax 0432-507213</w:t>
      </w:r>
    </w:p>
    <w:p w:rsidR="00110DE2" w:rsidRPr="00110DE2" w:rsidRDefault="00110DE2" w:rsidP="00110DE2">
      <w:pPr>
        <w:spacing w:after="0" w:line="240" w:lineRule="auto"/>
        <w:rPr>
          <w:sz w:val="18"/>
          <w:szCs w:val="18"/>
          <w:lang w:val="en-US"/>
        </w:rPr>
      </w:pPr>
      <w:r w:rsidRPr="00110DE2">
        <w:rPr>
          <w:rFonts w:ascii="Arial" w:hAnsi="Arial" w:cs="Arial"/>
          <w:sz w:val="18"/>
          <w:szCs w:val="18"/>
          <w:lang w:val="en-US"/>
        </w:rPr>
        <w:t>e-mail</w:t>
      </w:r>
      <w:r w:rsidRPr="00110DE2">
        <w:rPr>
          <w:rFonts w:ascii="Arial" w:hAnsi="Arial" w:cs="Arial"/>
          <w:sz w:val="18"/>
          <w:szCs w:val="18"/>
          <w:lang w:val="en-US"/>
        </w:rPr>
        <w:tab/>
      </w:r>
      <w:hyperlink r:id="rId9" w:history="1">
        <w:r w:rsidRPr="00110DE2">
          <w:rPr>
            <w:rStyle w:val="Collegamentoipertestuale"/>
            <w:rFonts w:ascii="Arial" w:hAnsi="Arial" w:cs="Arial"/>
            <w:sz w:val="18"/>
            <w:szCs w:val="18"/>
            <w:lang w:val="en-US"/>
          </w:rPr>
          <w:t>federsanita@anci.fvg.it</w:t>
        </w:r>
      </w:hyperlink>
      <w:r w:rsidRPr="00110DE2">
        <w:rPr>
          <w:rFonts w:ascii="Arial" w:hAnsi="Arial" w:cs="Arial"/>
          <w:sz w:val="18"/>
          <w:szCs w:val="18"/>
          <w:lang w:val="en-US"/>
        </w:rPr>
        <w:t xml:space="preserve">   </w:t>
      </w:r>
      <w:hyperlink r:id="rId10" w:history="1">
        <w:r w:rsidRPr="00110DE2">
          <w:rPr>
            <w:rStyle w:val="Collegamentoipertestuale"/>
            <w:rFonts w:ascii="Arial" w:hAnsi="Arial" w:cs="Arial"/>
            <w:sz w:val="18"/>
            <w:szCs w:val="18"/>
            <w:lang w:val="en-US"/>
          </w:rPr>
          <w:t>www.federsanita.anci.fvg.it</w:t>
        </w:r>
      </w:hyperlink>
    </w:p>
    <w:p w:rsidR="000F31A8" w:rsidRPr="00110DE2" w:rsidRDefault="000F31A8">
      <w:pPr>
        <w:rPr>
          <w:lang w:val="en-US"/>
        </w:rPr>
      </w:pPr>
    </w:p>
    <w:p w:rsidR="000F31A8" w:rsidRPr="00110DE2" w:rsidRDefault="00E3006E">
      <w:pPr>
        <w:rPr>
          <w:lang w:val="en-US"/>
        </w:rPr>
      </w:pPr>
      <w:r>
        <w:rPr>
          <w:noProof/>
          <w:lang w:eastAsia="zh-TW"/>
        </w:rPr>
        <w:lastRenderedPageBreak/>
        <w:drawing>
          <wp:anchor distT="0" distB="0" distL="114300" distR="114300" simplePos="0" relativeHeight="251663360" behindDoc="0" locked="0" layoutInCell="1" allowOverlap="1">
            <wp:simplePos x="0" y="0"/>
            <wp:positionH relativeFrom="column">
              <wp:posOffset>1817370</wp:posOffset>
            </wp:positionH>
            <wp:positionV relativeFrom="paragraph">
              <wp:posOffset>-400685</wp:posOffset>
            </wp:positionV>
            <wp:extent cx="514350" cy="914400"/>
            <wp:effectExtent l="0" t="0" r="0" b="0"/>
            <wp:wrapNone/>
            <wp:docPr id="5" name="Immagine 5" descr="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Home Page"/>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350" cy="914400"/>
                    </a:xfrm>
                    <a:prstGeom prst="rect">
                      <a:avLst/>
                    </a:prstGeom>
                    <a:noFill/>
                  </pic:spPr>
                </pic:pic>
              </a:graphicData>
            </a:graphic>
          </wp:anchor>
        </w:drawing>
      </w:r>
      <w:r>
        <w:rPr>
          <w:noProof/>
          <w:lang w:eastAsia="zh-TW"/>
        </w:rPr>
        <w:drawing>
          <wp:anchor distT="0" distB="0" distL="114300" distR="114300" simplePos="0" relativeHeight="251665408" behindDoc="0" locked="0" layoutInCell="1" allowOverlap="1">
            <wp:simplePos x="0" y="0"/>
            <wp:positionH relativeFrom="page">
              <wp:posOffset>9639300</wp:posOffset>
            </wp:positionH>
            <wp:positionV relativeFrom="paragraph">
              <wp:posOffset>-158115</wp:posOffset>
            </wp:positionV>
            <wp:extent cx="971550" cy="420009"/>
            <wp:effectExtent l="0" t="0" r="0" b="0"/>
            <wp:wrapNone/>
            <wp:docPr id="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420009"/>
                    </a:xfrm>
                    <a:prstGeom prst="rect">
                      <a:avLst/>
                    </a:prstGeom>
                    <a:noFill/>
                  </pic:spPr>
                </pic:pic>
              </a:graphicData>
            </a:graphic>
          </wp:anchor>
        </w:drawing>
      </w:r>
      <w:r>
        <w:rPr>
          <w:noProof/>
          <w:lang w:eastAsia="zh-TW"/>
        </w:rPr>
        <w:drawing>
          <wp:anchor distT="0" distB="0" distL="114300" distR="114300" simplePos="0" relativeHeight="251661312" behindDoc="0" locked="0" layoutInCell="1" allowOverlap="1">
            <wp:simplePos x="0" y="0"/>
            <wp:positionH relativeFrom="column">
              <wp:posOffset>1162050</wp:posOffset>
            </wp:positionH>
            <wp:positionV relativeFrom="paragraph">
              <wp:posOffset>-401955</wp:posOffset>
            </wp:positionV>
            <wp:extent cx="639445" cy="1096645"/>
            <wp:effectExtent l="0" t="0" r="8255" b="8255"/>
            <wp:wrapNone/>
            <wp:docPr id="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445" cy="1096645"/>
                    </a:xfrm>
                    <a:prstGeom prst="rect">
                      <a:avLst/>
                    </a:prstGeom>
                    <a:noFill/>
                  </pic:spPr>
                </pic:pic>
              </a:graphicData>
            </a:graphic>
          </wp:anchor>
        </w:drawing>
      </w:r>
      <w:r w:rsidR="00F847BA">
        <w:rPr>
          <w:noProof/>
          <w:lang w:eastAsia="zh-TW"/>
        </w:rPr>
        <w:drawing>
          <wp:anchor distT="0" distB="0" distL="114300" distR="114300" simplePos="0" relativeHeight="251659264" behindDoc="0" locked="0" layoutInCell="1" allowOverlap="1">
            <wp:simplePos x="0" y="0"/>
            <wp:positionH relativeFrom="column">
              <wp:posOffset>80010</wp:posOffset>
            </wp:positionH>
            <wp:positionV relativeFrom="paragraph">
              <wp:posOffset>-186690</wp:posOffset>
            </wp:positionV>
            <wp:extent cx="619125" cy="619125"/>
            <wp:effectExtent l="0" t="0" r="9525" b="9525"/>
            <wp:wrapNone/>
            <wp:docPr id="4" name="Immagine 1" descr="servizimo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ervizimodif"/>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 cy="619125"/>
                    </a:xfrm>
                    <a:prstGeom prst="rect">
                      <a:avLst/>
                    </a:prstGeom>
                    <a:noFill/>
                  </pic:spPr>
                </pic:pic>
              </a:graphicData>
            </a:graphic>
          </wp:anchor>
        </w:drawing>
      </w:r>
    </w:p>
    <w:p w:rsidR="000F31A8" w:rsidRPr="00110DE2" w:rsidRDefault="000F31A8">
      <w:pPr>
        <w:rPr>
          <w:lang w:val="en-US"/>
        </w:rPr>
      </w:pPr>
    </w:p>
    <w:p w:rsidR="000F31A8" w:rsidRDefault="00F847BA" w:rsidP="000F31A8">
      <w:pPr>
        <w:spacing w:after="0" w:line="240" w:lineRule="auto"/>
        <w:rPr>
          <w:rFonts w:ascii="Century Gothic" w:hAnsi="Century Gothic" w:cs="Tahoma"/>
          <w:b/>
          <w:color w:val="FF461F"/>
          <w:sz w:val="14"/>
          <w:szCs w:val="14"/>
        </w:rPr>
      </w:pPr>
      <w:r>
        <w:rPr>
          <w:noProof/>
          <w:lang w:eastAsia="zh-TW"/>
        </w:rPr>
        <w:drawing>
          <wp:anchor distT="0" distB="0" distL="114300" distR="114300" simplePos="0" relativeHeight="251667456" behindDoc="0" locked="0" layoutInCell="1" allowOverlap="1">
            <wp:simplePos x="0" y="0"/>
            <wp:positionH relativeFrom="column">
              <wp:posOffset>1983740</wp:posOffset>
            </wp:positionH>
            <wp:positionV relativeFrom="paragraph">
              <wp:posOffset>13970</wp:posOffset>
            </wp:positionV>
            <wp:extent cx="350668" cy="476250"/>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668" cy="476250"/>
                    </a:xfrm>
                    <a:prstGeom prst="rect">
                      <a:avLst/>
                    </a:prstGeom>
                    <a:noFill/>
                  </pic:spPr>
                </pic:pic>
              </a:graphicData>
            </a:graphic>
          </wp:anchor>
        </w:drawing>
      </w:r>
      <w:r w:rsidR="000F31A8">
        <w:rPr>
          <w:rFonts w:ascii="Century Gothic" w:hAnsi="Century Gothic" w:cs="Tahoma"/>
          <w:b/>
          <w:color w:val="FF461F"/>
          <w:sz w:val="14"/>
          <w:szCs w:val="14"/>
        </w:rPr>
        <w:t>Servizio s</w:t>
      </w:r>
      <w:r w:rsidR="000F31A8" w:rsidRPr="006D1283">
        <w:rPr>
          <w:rFonts w:ascii="Century Gothic" w:hAnsi="Century Gothic" w:cs="Tahoma"/>
          <w:b/>
          <w:color w:val="FF461F"/>
          <w:sz w:val="14"/>
          <w:szCs w:val="14"/>
        </w:rPr>
        <w:t>ociale dei Comuni</w:t>
      </w:r>
    </w:p>
    <w:p w:rsidR="000F31A8" w:rsidRDefault="000F31A8" w:rsidP="000F31A8">
      <w:pPr>
        <w:spacing w:after="0" w:line="240" w:lineRule="auto"/>
      </w:pPr>
      <w:r>
        <w:rPr>
          <w:rFonts w:ascii="Century Gothic" w:hAnsi="Century Gothic" w:cs="Tahoma"/>
          <w:b/>
          <w:color w:val="FF461F"/>
          <w:sz w:val="14"/>
          <w:szCs w:val="14"/>
        </w:rPr>
        <w:t>ambito distrettuale 4.4</w:t>
      </w:r>
    </w:p>
    <w:p w:rsidR="000F31A8" w:rsidRDefault="00F847BA">
      <w:r>
        <w:rPr>
          <w:noProof/>
          <w:szCs w:val="20"/>
          <w:lang w:eastAsia="zh-TW"/>
        </w:rPr>
        <w:drawing>
          <wp:inline distT="0" distB="0" distL="0" distR="0">
            <wp:extent cx="1266825" cy="315247"/>
            <wp:effectExtent l="0" t="0" r="0" b="889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3643" cy="316944"/>
                    </a:xfrm>
                    <a:prstGeom prst="rect">
                      <a:avLst/>
                    </a:prstGeom>
                    <a:noFill/>
                    <a:ln>
                      <a:noFill/>
                    </a:ln>
                  </pic:spPr>
                </pic:pic>
              </a:graphicData>
            </a:graphic>
          </wp:inline>
        </w:drawing>
      </w:r>
    </w:p>
    <w:p w:rsidR="000F31A8" w:rsidRPr="001A3C8E" w:rsidRDefault="000F31A8" w:rsidP="000F31A8">
      <w:pPr>
        <w:jc w:val="center"/>
        <w:rPr>
          <w:b/>
          <w:szCs w:val="20"/>
        </w:rPr>
      </w:pPr>
      <w:r>
        <w:rPr>
          <w:noProof/>
          <w:lang w:eastAsia="zh-TW"/>
        </w:rPr>
        <w:drawing>
          <wp:anchor distT="0" distB="0" distL="114300" distR="114300" simplePos="0" relativeHeight="251669504" behindDoc="0" locked="0" layoutInCell="1" allowOverlap="1">
            <wp:simplePos x="0" y="0"/>
            <wp:positionH relativeFrom="column">
              <wp:posOffset>1213485</wp:posOffset>
            </wp:positionH>
            <wp:positionV relativeFrom="paragraph">
              <wp:posOffset>242570</wp:posOffset>
            </wp:positionV>
            <wp:extent cx="565241" cy="590550"/>
            <wp:effectExtent l="0" t="0" r="6350" b="0"/>
            <wp:wrapNone/>
            <wp:docPr id="8" name="irc_mi" descr="http://upload.wikimedia.org/wikipedia/it/c/ce/Camino_al_Tagliamento-Ste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it/c/ce/Camino_al_Tagliamento-Stemma.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241" cy="590550"/>
                    </a:xfrm>
                    <a:prstGeom prst="rect">
                      <a:avLst/>
                    </a:prstGeom>
                    <a:noFill/>
                  </pic:spPr>
                </pic:pic>
              </a:graphicData>
            </a:graphic>
          </wp:anchor>
        </w:drawing>
      </w:r>
      <w:r>
        <w:rPr>
          <w:b/>
          <w:szCs w:val="20"/>
        </w:rPr>
        <w:t>Con il patrocinio di</w:t>
      </w:r>
    </w:p>
    <w:p w:rsidR="000F31A8" w:rsidRDefault="000F31A8"/>
    <w:p w:rsidR="000F31A8" w:rsidRDefault="000F31A8"/>
    <w:p w:rsidR="000F31A8" w:rsidRPr="001A3C8E" w:rsidRDefault="000F31A8" w:rsidP="000F31A8">
      <w:pPr>
        <w:spacing w:after="0" w:line="240" w:lineRule="auto"/>
        <w:jc w:val="center"/>
        <w:rPr>
          <w:rFonts w:ascii="Century Gothic" w:hAnsi="Century Gothic" w:cs="Tahoma"/>
          <w:b/>
          <w:sz w:val="16"/>
          <w:szCs w:val="16"/>
        </w:rPr>
      </w:pPr>
      <w:r w:rsidRPr="001A3C8E">
        <w:rPr>
          <w:rFonts w:ascii="Century Gothic" w:hAnsi="Century Gothic" w:cs="Tahoma"/>
          <w:b/>
          <w:sz w:val="16"/>
          <w:szCs w:val="16"/>
        </w:rPr>
        <w:t>Comune di</w:t>
      </w:r>
    </w:p>
    <w:p w:rsidR="000F31A8" w:rsidRPr="001A3C8E" w:rsidRDefault="000F31A8" w:rsidP="000F31A8">
      <w:pPr>
        <w:spacing w:after="0" w:line="240" w:lineRule="auto"/>
        <w:jc w:val="center"/>
        <w:rPr>
          <w:b/>
          <w:sz w:val="16"/>
          <w:szCs w:val="16"/>
        </w:rPr>
      </w:pPr>
      <w:r w:rsidRPr="001A3C8E">
        <w:rPr>
          <w:rFonts w:ascii="Century Gothic" w:hAnsi="Century Gothic" w:cs="Tahoma"/>
          <w:b/>
          <w:sz w:val="16"/>
          <w:szCs w:val="16"/>
        </w:rPr>
        <w:t>Camino al Tagliamento</w:t>
      </w:r>
    </w:p>
    <w:p w:rsidR="005813CB" w:rsidRDefault="005813CB"/>
    <w:p w:rsidR="00F847BA" w:rsidRPr="00D47E34" w:rsidRDefault="00F847BA" w:rsidP="00F847BA">
      <w:pPr>
        <w:jc w:val="center"/>
        <w:rPr>
          <w:b/>
          <w:sz w:val="28"/>
          <w:szCs w:val="28"/>
        </w:rPr>
      </w:pPr>
      <w:r w:rsidRPr="00D47E34">
        <w:rPr>
          <w:b/>
          <w:sz w:val="28"/>
          <w:szCs w:val="28"/>
        </w:rPr>
        <w:t>Progetto</w:t>
      </w:r>
    </w:p>
    <w:p w:rsidR="00D47E34" w:rsidRDefault="00D47E34" w:rsidP="000F31A8">
      <w:pPr>
        <w:spacing w:after="0" w:line="240" w:lineRule="auto"/>
        <w:jc w:val="center"/>
        <w:rPr>
          <w:rFonts w:ascii="Arial" w:hAnsi="Arial"/>
          <w:b/>
          <w:sz w:val="28"/>
          <w:szCs w:val="28"/>
          <w:lang w:eastAsia="it-IT"/>
        </w:rPr>
      </w:pPr>
    </w:p>
    <w:p w:rsidR="000F31A8" w:rsidRPr="00D47E34" w:rsidRDefault="000F31A8" w:rsidP="000F31A8">
      <w:pPr>
        <w:spacing w:after="0" w:line="240" w:lineRule="auto"/>
        <w:jc w:val="center"/>
        <w:rPr>
          <w:rFonts w:ascii="Arial" w:hAnsi="Arial"/>
          <w:b/>
          <w:color w:val="FF0000"/>
          <w:sz w:val="28"/>
          <w:szCs w:val="28"/>
          <w:lang w:eastAsia="it-IT"/>
        </w:rPr>
      </w:pPr>
      <w:r w:rsidRPr="00D47E34">
        <w:rPr>
          <w:rFonts w:ascii="Arial" w:hAnsi="Arial"/>
          <w:b/>
          <w:color w:val="FF0000"/>
          <w:sz w:val="28"/>
          <w:szCs w:val="28"/>
          <w:lang w:eastAsia="it-IT"/>
        </w:rPr>
        <w:t>Percorso informativo/formativo</w:t>
      </w:r>
    </w:p>
    <w:p w:rsidR="000F31A8" w:rsidRPr="00D47E34" w:rsidRDefault="000F31A8" w:rsidP="000F31A8">
      <w:pPr>
        <w:spacing w:after="0" w:line="240" w:lineRule="auto"/>
        <w:jc w:val="center"/>
        <w:rPr>
          <w:rFonts w:ascii="Arial" w:hAnsi="Arial"/>
          <w:b/>
          <w:color w:val="FF0000"/>
          <w:sz w:val="28"/>
          <w:szCs w:val="28"/>
          <w:lang w:eastAsia="it-IT"/>
        </w:rPr>
      </w:pPr>
      <w:r w:rsidRPr="00D47E34">
        <w:rPr>
          <w:rFonts w:ascii="Arial" w:hAnsi="Arial"/>
          <w:b/>
          <w:color w:val="FF0000"/>
          <w:sz w:val="28"/>
          <w:szCs w:val="28"/>
          <w:lang w:eastAsia="it-IT"/>
        </w:rPr>
        <w:t xml:space="preserve">Salute in casa </w:t>
      </w:r>
    </w:p>
    <w:p w:rsidR="000F31A8" w:rsidRPr="00D47E34" w:rsidRDefault="000F31A8" w:rsidP="000F31A8">
      <w:pPr>
        <w:spacing w:after="0" w:line="240" w:lineRule="auto"/>
        <w:rPr>
          <w:color w:val="FF0000"/>
        </w:rPr>
      </w:pPr>
      <w:r w:rsidRPr="00D47E34">
        <w:rPr>
          <w:rFonts w:ascii="Arial" w:hAnsi="Arial"/>
          <w:b/>
          <w:color w:val="FF0000"/>
          <w:sz w:val="28"/>
          <w:szCs w:val="28"/>
          <w:lang w:eastAsia="it-IT"/>
        </w:rPr>
        <w:t xml:space="preserve">  e prevenzione incidenti domestici</w:t>
      </w:r>
    </w:p>
    <w:p w:rsidR="000F31A8" w:rsidRDefault="005813CB">
      <w:r>
        <w:rPr>
          <w:noProof/>
          <w:lang w:eastAsia="zh-TW"/>
        </w:rPr>
        <w:drawing>
          <wp:anchor distT="0" distB="0" distL="114300" distR="114300" simplePos="0" relativeHeight="251670528" behindDoc="0" locked="0" layoutInCell="1" allowOverlap="1">
            <wp:simplePos x="0" y="0"/>
            <wp:positionH relativeFrom="column">
              <wp:posOffset>538480</wp:posOffset>
            </wp:positionH>
            <wp:positionV relativeFrom="paragraph">
              <wp:posOffset>142875</wp:posOffset>
            </wp:positionV>
            <wp:extent cx="1907920" cy="1257300"/>
            <wp:effectExtent l="0" t="0" r="0" b="0"/>
            <wp:wrapNone/>
            <wp:docPr id="2" name="Immagine 2" descr="http://savorgnan.oneminutesite.it/files/37-8c25576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savorgnan.oneminutesite.it/files/37-8c2557622b.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7920" cy="1257300"/>
                    </a:xfrm>
                    <a:prstGeom prst="rect">
                      <a:avLst/>
                    </a:prstGeom>
                    <a:noFill/>
                  </pic:spPr>
                </pic:pic>
              </a:graphicData>
            </a:graphic>
          </wp:anchor>
        </w:drawing>
      </w:r>
    </w:p>
    <w:p w:rsidR="000F31A8" w:rsidRDefault="000F31A8"/>
    <w:p w:rsidR="000F31A8" w:rsidRDefault="000F31A8"/>
    <w:p w:rsidR="000F31A8" w:rsidRDefault="000F31A8"/>
    <w:p w:rsidR="000F31A8" w:rsidRDefault="000F31A8"/>
    <w:p w:rsidR="000F31A8" w:rsidRDefault="000F31A8"/>
    <w:p w:rsidR="005813CB" w:rsidRDefault="005813CB" w:rsidP="00193F7C">
      <w:pPr>
        <w:jc w:val="center"/>
        <w:rPr>
          <w:rFonts w:ascii="Arial" w:hAnsi="Arial"/>
          <w:b/>
        </w:rPr>
      </w:pPr>
    </w:p>
    <w:p w:rsidR="000F31A8" w:rsidRDefault="000F31A8" w:rsidP="00193F7C">
      <w:pPr>
        <w:jc w:val="center"/>
      </w:pPr>
      <w:r w:rsidRPr="008D1194">
        <w:rPr>
          <w:rFonts w:ascii="Arial" w:hAnsi="Arial"/>
          <w:b/>
        </w:rPr>
        <w:t>Biblioteca comunale di Camino al Tagliamento</w:t>
      </w:r>
      <w:r w:rsidR="006A1E00">
        <w:rPr>
          <w:rFonts w:ascii="Arial" w:hAnsi="Arial"/>
          <w:b/>
        </w:rPr>
        <w:t xml:space="preserve"> (UD)</w:t>
      </w:r>
      <w:bookmarkStart w:id="0" w:name="_GoBack"/>
      <w:bookmarkEnd w:id="0"/>
    </w:p>
    <w:p w:rsidR="000F31A8" w:rsidRDefault="000F31A8"/>
    <w:p w:rsidR="000F31A8" w:rsidRPr="00293027" w:rsidRDefault="00193F7C" w:rsidP="00193F7C">
      <w:pPr>
        <w:jc w:val="center"/>
        <w:rPr>
          <w:rFonts w:ascii="Arial" w:hAnsi="Arial"/>
          <w:b/>
          <w:i/>
          <w:color w:val="008080"/>
          <w:sz w:val="28"/>
          <w:szCs w:val="28"/>
        </w:rPr>
      </w:pPr>
      <w:r w:rsidRPr="00293027">
        <w:rPr>
          <w:rFonts w:ascii="Arial" w:hAnsi="Arial"/>
          <w:b/>
          <w:i/>
          <w:color w:val="008080"/>
          <w:sz w:val="28"/>
          <w:szCs w:val="28"/>
        </w:rPr>
        <w:lastRenderedPageBreak/>
        <w:t>P</w:t>
      </w:r>
      <w:r w:rsidR="000F31A8" w:rsidRPr="00293027">
        <w:rPr>
          <w:rFonts w:ascii="Arial" w:hAnsi="Arial"/>
          <w:b/>
          <w:i/>
          <w:color w:val="008080"/>
          <w:sz w:val="28"/>
          <w:szCs w:val="28"/>
        </w:rPr>
        <w:t>rimo incontro</w:t>
      </w:r>
    </w:p>
    <w:p w:rsidR="000F31A8" w:rsidRPr="00293027" w:rsidRDefault="000F31A8" w:rsidP="000F31A8">
      <w:pPr>
        <w:jc w:val="center"/>
        <w:rPr>
          <w:rFonts w:ascii="Arial" w:hAnsi="Arial"/>
          <w:b/>
          <w:i/>
          <w:color w:val="008080"/>
          <w:sz w:val="28"/>
          <w:szCs w:val="28"/>
        </w:rPr>
      </w:pPr>
      <w:r w:rsidRPr="00293027">
        <w:rPr>
          <w:rFonts w:ascii="Arial" w:hAnsi="Arial"/>
          <w:b/>
          <w:i/>
          <w:color w:val="008080"/>
          <w:sz w:val="28"/>
          <w:szCs w:val="28"/>
        </w:rPr>
        <w:t>Le aree esterne di pertinenza delle abitazioni</w:t>
      </w:r>
    </w:p>
    <w:p w:rsidR="000F31A8" w:rsidRPr="00110DE2" w:rsidRDefault="000F31A8" w:rsidP="000F31A8">
      <w:pPr>
        <w:jc w:val="center"/>
        <w:rPr>
          <w:rFonts w:ascii="Arial" w:hAnsi="Arial"/>
          <w:b/>
          <w:sz w:val="24"/>
          <w:szCs w:val="24"/>
        </w:rPr>
      </w:pPr>
      <w:r w:rsidRPr="00110DE2">
        <w:rPr>
          <w:rFonts w:ascii="Arial" w:hAnsi="Arial"/>
          <w:b/>
          <w:sz w:val="24"/>
          <w:szCs w:val="24"/>
        </w:rPr>
        <w:t xml:space="preserve">Giovedì 22 maggio, 15.30 – 18.00 </w:t>
      </w:r>
    </w:p>
    <w:p w:rsidR="00110DE2" w:rsidRPr="00110DE2" w:rsidRDefault="00110DE2" w:rsidP="00110DE2">
      <w:pPr>
        <w:spacing w:after="0" w:line="240" w:lineRule="auto"/>
        <w:rPr>
          <w:rFonts w:ascii="Arial" w:hAnsi="Arial"/>
          <w:b/>
          <w:sz w:val="18"/>
          <w:szCs w:val="18"/>
        </w:rPr>
      </w:pPr>
      <w:r w:rsidRPr="00110DE2">
        <w:rPr>
          <w:rFonts w:ascii="Arial" w:hAnsi="Arial"/>
          <w:b/>
          <w:sz w:val="18"/>
          <w:szCs w:val="18"/>
        </w:rPr>
        <w:t>Programma</w:t>
      </w:r>
    </w:p>
    <w:p w:rsidR="00110DE2" w:rsidRPr="00110DE2" w:rsidRDefault="00110DE2" w:rsidP="00110DE2">
      <w:pPr>
        <w:spacing w:after="0" w:line="240" w:lineRule="auto"/>
        <w:rPr>
          <w:rFonts w:ascii="Arial" w:hAnsi="Arial"/>
          <w:b/>
          <w:sz w:val="18"/>
          <w:szCs w:val="18"/>
        </w:rPr>
      </w:pPr>
    </w:p>
    <w:p w:rsidR="00110DE2" w:rsidRPr="00110DE2" w:rsidRDefault="00110DE2" w:rsidP="00110DE2">
      <w:pPr>
        <w:spacing w:after="0" w:line="240" w:lineRule="auto"/>
        <w:rPr>
          <w:rFonts w:ascii="Arial" w:hAnsi="Arial"/>
          <w:b/>
          <w:sz w:val="18"/>
          <w:szCs w:val="18"/>
        </w:rPr>
      </w:pPr>
      <w:r w:rsidRPr="00110DE2">
        <w:rPr>
          <w:rFonts w:ascii="Arial" w:hAnsi="Arial"/>
          <w:sz w:val="18"/>
          <w:szCs w:val="18"/>
        </w:rPr>
        <w:t>15.30</w:t>
      </w:r>
      <w:r w:rsidRPr="00110DE2">
        <w:rPr>
          <w:rFonts w:ascii="Arial" w:hAnsi="Arial"/>
          <w:b/>
          <w:sz w:val="18"/>
          <w:szCs w:val="18"/>
        </w:rPr>
        <w:t xml:space="preserve"> </w:t>
      </w:r>
      <w:r w:rsidRPr="00110DE2">
        <w:rPr>
          <w:rFonts w:ascii="Arial" w:hAnsi="Arial"/>
          <w:b/>
          <w:sz w:val="18"/>
          <w:szCs w:val="18"/>
        </w:rPr>
        <w:tab/>
        <w:t>Introduzione e saluti</w:t>
      </w:r>
    </w:p>
    <w:p w:rsidR="00110DE2" w:rsidRPr="00110DE2" w:rsidRDefault="00110DE2" w:rsidP="00110DE2">
      <w:pPr>
        <w:spacing w:after="0" w:line="240" w:lineRule="auto"/>
        <w:rPr>
          <w:rFonts w:ascii="Arial" w:hAnsi="Arial"/>
          <w:sz w:val="18"/>
          <w:szCs w:val="18"/>
        </w:rPr>
      </w:pPr>
    </w:p>
    <w:p w:rsidR="00110DE2" w:rsidRPr="00110DE2" w:rsidRDefault="00110DE2" w:rsidP="00110DE2">
      <w:pPr>
        <w:spacing w:after="0" w:line="240" w:lineRule="auto"/>
        <w:ind w:left="705"/>
        <w:rPr>
          <w:rFonts w:ascii="Arial" w:hAnsi="Arial"/>
          <w:sz w:val="18"/>
          <w:szCs w:val="18"/>
        </w:rPr>
      </w:pPr>
      <w:r w:rsidRPr="00110DE2">
        <w:rPr>
          <w:rFonts w:ascii="Arial" w:hAnsi="Arial"/>
          <w:b/>
          <w:sz w:val="18"/>
          <w:szCs w:val="18"/>
        </w:rPr>
        <w:t xml:space="preserve">Beniamino Frappa, </w:t>
      </w:r>
      <w:r w:rsidRPr="00110DE2">
        <w:rPr>
          <w:rFonts w:ascii="Arial" w:hAnsi="Arial"/>
          <w:sz w:val="18"/>
          <w:szCs w:val="18"/>
        </w:rPr>
        <w:t xml:space="preserve">sindaco di Camino al Tagliamento (UD) </w:t>
      </w:r>
    </w:p>
    <w:p w:rsidR="00110DE2" w:rsidRPr="00110DE2" w:rsidRDefault="00110DE2" w:rsidP="00110DE2">
      <w:pPr>
        <w:spacing w:after="0" w:line="240" w:lineRule="auto"/>
        <w:ind w:left="705"/>
        <w:rPr>
          <w:rFonts w:ascii="Arial" w:hAnsi="Arial"/>
          <w:sz w:val="18"/>
          <w:szCs w:val="18"/>
        </w:rPr>
      </w:pPr>
      <w:r w:rsidRPr="00110DE2">
        <w:rPr>
          <w:rFonts w:ascii="Arial" w:hAnsi="Arial"/>
          <w:b/>
          <w:sz w:val="18"/>
          <w:szCs w:val="18"/>
        </w:rPr>
        <w:t>Giuseppe Napoli</w:t>
      </w:r>
      <w:r w:rsidRPr="00110DE2">
        <w:rPr>
          <w:rFonts w:ascii="Arial" w:hAnsi="Arial"/>
          <w:sz w:val="18"/>
          <w:szCs w:val="18"/>
        </w:rPr>
        <w:t>, presidente di Federsanità ANCI FVG</w:t>
      </w:r>
    </w:p>
    <w:p w:rsidR="00110DE2" w:rsidRPr="00110DE2" w:rsidRDefault="00110DE2" w:rsidP="00110DE2">
      <w:pPr>
        <w:spacing w:after="0" w:line="240" w:lineRule="auto"/>
        <w:rPr>
          <w:rFonts w:ascii="Arial" w:hAnsi="Arial"/>
          <w:sz w:val="18"/>
          <w:szCs w:val="18"/>
        </w:rPr>
      </w:pPr>
      <w:r w:rsidRPr="00110DE2">
        <w:rPr>
          <w:rFonts w:ascii="Arial" w:hAnsi="Arial"/>
          <w:b/>
          <w:sz w:val="18"/>
          <w:szCs w:val="18"/>
        </w:rPr>
        <w:tab/>
        <w:t xml:space="preserve">Gianfranco </w:t>
      </w:r>
      <w:proofErr w:type="spellStart"/>
      <w:r w:rsidRPr="00110DE2">
        <w:rPr>
          <w:rFonts w:ascii="Arial" w:hAnsi="Arial"/>
          <w:b/>
          <w:sz w:val="18"/>
          <w:szCs w:val="18"/>
        </w:rPr>
        <w:t>Pizzolitto</w:t>
      </w:r>
      <w:proofErr w:type="spellEnd"/>
      <w:r w:rsidRPr="00110DE2">
        <w:rPr>
          <w:rFonts w:ascii="Arial" w:hAnsi="Arial"/>
          <w:b/>
          <w:sz w:val="18"/>
          <w:szCs w:val="18"/>
        </w:rPr>
        <w:t xml:space="preserve">, </w:t>
      </w:r>
      <w:r w:rsidRPr="00110DE2">
        <w:rPr>
          <w:rFonts w:ascii="Arial" w:hAnsi="Arial"/>
          <w:sz w:val="18"/>
          <w:szCs w:val="18"/>
        </w:rPr>
        <w:t>presidente AUSER FVG</w:t>
      </w:r>
    </w:p>
    <w:p w:rsidR="00110DE2" w:rsidRPr="00110DE2" w:rsidRDefault="00110DE2" w:rsidP="00110DE2">
      <w:pPr>
        <w:spacing w:after="0" w:line="240" w:lineRule="auto"/>
        <w:ind w:left="708"/>
        <w:rPr>
          <w:rFonts w:ascii="Arial" w:hAnsi="Arial"/>
          <w:b/>
          <w:sz w:val="18"/>
          <w:szCs w:val="18"/>
        </w:rPr>
      </w:pPr>
      <w:r w:rsidRPr="00110DE2">
        <w:rPr>
          <w:rFonts w:ascii="Arial" w:hAnsi="Arial"/>
          <w:b/>
          <w:sz w:val="18"/>
          <w:szCs w:val="18"/>
        </w:rPr>
        <w:t xml:space="preserve">Vincenzo </w:t>
      </w:r>
      <w:proofErr w:type="spellStart"/>
      <w:r w:rsidRPr="00110DE2">
        <w:rPr>
          <w:rFonts w:ascii="Arial" w:hAnsi="Arial"/>
          <w:b/>
          <w:sz w:val="18"/>
          <w:szCs w:val="18"/>
        </w:rPr>
        <w:t>Zoccano</w:t>
      </w:r>
      <w:proofErr w:type="spellEnd"/>
      <w:r w:rsidRPr="00110DE2">
        <w:rPr>
          <w:rFonts w:ascii="Arial" w:hAnsi="Arial"/>
          <w:b/>
          <w:sz w:val="18"/>
          <w:szCs w:val="18"/>
        </w:rPr>
        <w:t xml:space="preserve">, </w:t>
      </w:r>
      <w:r w:rsidRPr="00110DE2">
        <w:rPr>
          <w:rFonts w:ascii="Arial" w:hAnsi="Arial"/>
          <w:sz w:val="18"/>
          <w:szCs w:val="18"/>
        </w:rPr>
        <w:t xml:space="preserve">presidente Consulta Associazione dei </w:t>
      </w:r>
      <w:r w:rsidRPr="00110DE2">
        <w:rPr>
          <w:rFonts w:ascii="Arial" w:hAnsi="Arial"/>
          <w:sz w:val="18"/>
          <w:szCs w:val="18"/>
        </w:rPr>
        <w:tab/>
        <w:t>Disabili FVG</w:t>
      </w:r>
      <w:r w:rsidRPr="00110DE2">
        <w:rPr>
          <w:rFonts w:ascii="Arial" w:hAnsi="Arial"/>
          <w:b/>
          <w:sz w:val="18"/>
          <w:szCs w:val="18"/>
        </w:rPr>
        <w:t xml:space="preserve"> </w:t>
      </w:r>
    </w:p>
    <w:p w:rsidR="00110DE2" w:rsidRPr="00110DE2" w:rsidRDefault="00110DE2" w:rsidP="00110DE2">
      <w:pPr>
        <w:spacing w:after="0" w:line="240" w:lineRule="auto"/>
        <w:ind w:left="705"/>
        <w:rPr>
          <w:rFonts w:ascii="Arial" w:hAnsi="Arial"/>
          <w:b/>
          <w:sz w:val="18"/>
          <w:szCs w:val="18"/>
        </w:rPr>
      </w:pPr>
      <w:r w:rsidRPr="00110DE2">
        <w:rPr>
          <w:rFonts w:ascii="Arial" w:hAnsi="Arial"/>
          <w:b/>
          <w:sz w:val="18"/>
          <w:szCs w:val="18"/>
        </w:rPr>
        <w:t xml:space="preserve">Gianfranco Napolitano, </w:t>
      </w:r>
      <w:r w:rsidRPr="00110DE2">
        <w:rPr>
          <w:rFonts w:ascii="Arial" w:hAnsi="Arial"/>
          <w:sz w:val="18"/>
          <w:szCs w:val="18"/>
        </w:rPr>
        <w:t>direttore Distretto di Codroipo</w:t>
      </w:r>
      <w:r w:rsidRPr="00110DE2">
        <w:rPr>
          <w:rFonts w:ascii="Arial" w:hAnsi="Arial"/>
          <w:b/>
          <w:sz w:val="18"/>
          <w:szCs w:val="18"/>
        </w:rPr>
        <w:t xml:space="preserve"> </w:t>
      </w:r>
    </w:p>
    <w:p w:rsidR="00110DE2" w:rsidRPr="00110DE2" w:rsidRDefault="00110DE2" w:rsidP="00110DE2">
      <w:pPr>
        <w:spacing w:after="0" w:line="240" w:lineRule="auto"/>
        <w:ind w:left="705"/>
        <w:rPr>
          <w:rFonts w:ascii="Arial" w:hAnsi="Arial"/>
          <w:sz w:val="18"/>
          <w:szCs w:val="18"/>
        </w:rPr>
      </w:pPr>
      <w:r w:rsidRPr="00110DE2">
        <w:rPr>
          <w:rFonts w:ascii="Arial" w:hAnsi="Arial"/>
          <w:b/>
          <w:sz w:val="18"/>
          <w:szCs w:val="18"/>
        </w:rPr>
        <w:t>Giorgio Ros</w:t>
      </w:r>
      <w:r w:rsidRPr="00110DE2">
        <w:rPr>
          <w:rFonts w:ascii="Arial" w:hAnsi="Arial"/>
          <w:sz w:val="18"/>
          <w:szCs w:val="18"/>
        </w:rPr>
        <w:t>, direttore generale ASS n. 4 Medio Friuli</w:t>
      </w:r>
    </w:p>
    <w:p w:rsidR="00110DE2" w:rsidRPr="00110DE2" w:rsidRDefault="00110DE2" w:rsidP="00110DE2">
      <w:pPr>
        <w:spacing w:after="0" w:line="240" w:lineRule="auto"/>
        <w:ind w:left="705"/>
        <w:rPr>
          <w:rFonts w:ascii="Arial" w:hAnsi="Arial"/>
          <w:sz w:val="18"/>
          <w:szCs w:val="18"/>
        </w:rPr>
      </w:pPr>
      <w:r w:rsidRPr="00110DE2">
        <w:rPr>
          <w:rFonts w:ascii="Arial" w:hAnsi="Arial"/>
          <w:b/>
          <w:sz w:val="18"/>
          <w:szCs w:val="18"/>
        </w:rPr>
        <w:t xml:space="preserve">Fabio Marchetti, </w:t>
      </w:r>
      <w:r w:rsidRPr="00110DE2">
        <w:rPr>
          <w:rFonts w:ascii="Arial" w:hAnsi="Arial"/>
          <w:sz w:val="18"/>
          <w:szCs w:val="18"/>
        </w:rPr>
        <w:t xml:space="preserve">sindaco di Codroipo, presidente Ambito </w:t>
      </w:r>
      <w:r w:rsidRPr="00110DE2">
        <w:rPr>
          <w:rFonts w:ascii="Arial" w:hAnsi="Arial"/>
          <w:sz w:val="18"/>
          <w:szCs w:val="18"/>
        </w:rPr>
        <w:tab/>
        <w:t>distrettuale di Codroipo</w:t>
      </w:r>
    </w:p>
    <w:p w:rsidR="00110DE2" w:rsidRPr="00110DE2" w:rsidRDefault="00110DE2" w:rsidP="00110DE2">
      <w:pPr>
        <w:spacing w:after="0" w:line="240" w:lineRule="auto"/>
        <w:rPr>
          <w:rFonts w:ascii="Arial" w:hAnsi="Arial"/>
          <w:sz w:val="18"/>
          <w:szCs w:val="18"/>
        </w:rPr>
      </w:pPr>
      <w:r w:rsidRPr="00110DE2">
        <w:rPr>
          <w:rFonts w:ascii="Arial" w:hAnsi="Arial"/>
          <w:sz w:val="18"/>
          <w:szCs w:val="18"/>
        </w:rPr>
        <w:tab/>
      </w:r>
    </w:p>
    <w:p w:rsidR="00110DE2" w:rsidRPr="00110DE2" w:rsidRDefault="00110DE2" w:rsidP="00110DE2">
      <w:pPr>
        <w:spacing w:after="0" w:line="240" w:lineRule="auto"/>
        <w:ind w:firstLine="708"/>
        <w:rPr>
          <w:rFonts w:ascii="Arial" w:hAnsi="Arial"/>
          <w:b/>
          <w:sz w:val="18"/>
          <w:szCs w:val="18"/>
        </w:rPr>
      </w:pPr>
      <w:r w:rsidRPr="00110DE2">
        <w:rPr>
          <w:rFonts w:ascii="Arial" w:hAnsi="Arial"/>
          <w:b/>
          <w:sz w:val="18"/>
          <w:szCs w:val="18"/>
        </w:rPr>
        <w:t>Relazioni</w:t>
      </w:r>
    </w:p>
    <w:p w:rsidR="00110DE2" w:rsidRPr="00110DE2" w:rsidRDefault="00110DE2" w:rsidP="00110DE2">
      <w:pPr>
        <w:spacing w:after="0" w:line="240" w:lineRule="auto"/>
        <w:ind w:firstLine="708"/>
        <w:rPr>
          <w:rFonts w:ascii="Arial" w:hAnsi="Arial"/>
          <w:b/>
          <w:sz w:val="18"/>
          <w:szCs w:val="18"/>
        </w:rPr>
      </w:pPr>
    </w:p>
    <w:p w:rsidR="00110DE2" w:rsidRPr="00110DE2" w:rsidRDefault="00110DE2" w:rsidP="00110DE2">
      <w:pPr>
        <w:spacing w:after="0" w:line="240" w:lineRule="auto"/>
        <w:ind w:left="705" w:hanging="705"/>
        <w:rPr>
          <w:rFonts w:ascii="Arial" w:hAnsi="Arial"/>
          <w:sz w:val="18"/>
          <w:szCs w:val="18"/>
        </w:rPr>
      </w:pPr>
      <w:r w:rsidRPr="00110DE2">
        <w:rPr>
          <w:rFonts w:ascii="Arial" w:hAnsi="Arial"/>
          <w:sz w:val="18"/>
          <w:szCs w:val="18"/>
        </w:rPr>
        <w:t xml:space="preserve">16.00 </w:t>
      </w:r>
      <w:r w:rsidRPr="00110DE2">
        <w:rPr>
          <w:rFonts w:ascii="Arial" w:hAnsi="Arial"/>
          <w:sz w:val="18"/>
          <w:szCs w:val="18"/>
        </w:rPr>
        <w:tab/>
      </w:r>
      <w:r w:rsidRPr="00110DE2">
        <w:rPr>
          <w:rFonts w:ascii="Arial" w:hAnsi="Arial"/>
          <w:b/>
          <w:sz w:val="18"/>
          <w:szCs w:val="18"/>
        </w:rPr>
        <w:t>Annamaria Vacri</w:t>
      </w:r>
      <w:r w:rsidRPr="00110DE2">
        <w:rPr>
          <w:rFonts w:ascii="Arial" w:hAnsi="Arial"/>
          <w:sz w:val="18"/>
          <w:szCs w:val="18"/>
        </w:rPr>
        <w:t>, Dip</w:t>
      </w:r>
      <w:r w:rsidR="002410A8">
        <w:rPr>
          <w:rFonts w:ascii="Arial" w:hAnsi="Arial"/>
          <w:sz w:val="18"/>
          <w:szCs w:val="18"/>
        </w:rPr>
        <w:t xml:space="preserve">artimento </w:t>
      </w:r>
      <w:r w:rsidRPr="00110DE2">
        <w:rPr>
          <w:rFonts w:ascii="Arial" w:hAnsi="Arial"/>
          <w:sz w:val="18"/>
          <w:szCs w:val="18"/>
        </w:rPr>
        <w:t xml:space="preserve"> Prevenzione A.S.S. n. 4 Medio Friuli </w:t>
      </w:r>
    </w:p>
    <w:p w:rsidR="00110DE2" w:rsidRPr="00110DE2" w:rsidRDefault="00110DE2" w:rsidP="00110DE2">
      <w:pPr>
        <w:spacing w:after="0" w:line="240" w:lineRule="auto"/>
        <w:rPr>
          <w:rFonts w:ascii="Arial" w:hAnsi="Arial"/>
          <w:i/>
          <w:sz w:val="18"/>
          <w:szCs w:val="18"/>
        </w:rPr>
      </w:pPr>
      <w:r w:rsidRPr="00110DE2">
        <w:rPr>
          <w:rFonts w:ascii="Arial" w:hAnsi="Arial"/>
          <w:sz w:val="18"/>
          <w:szCs w:val="18"/>
        </w:rPr>
        <w:tab/>
      </w:r>
      <w:r w:rsidRPr="00110DE2">
        <w:rPr>
          <w:rFonts w:ascii="Arial" w:hAnsi="Arial"/>
          <w:i/>
          <w:sz w:val="18"/>
          <w:szCs w:val="18"/>
        </w:rPr>
        <w:t>“I nonni: una risorsa anche in termini di sicurezza”</w:t>
      </w:r>
    </w:p>
    <w:p w:rsidR="00110DE2" w:rsidRPr="00110DE2" w:rsidRDefault="00110DE2" w:rsidP="00110DE2">
      <w:pPr>
        <w:spacing w:after="0" w:line="240" w:lineRule="auto"/>
        <w:rPr>
          <w:rFonts w:ascii="Arial" w:hAnsi="Arial"/>
          <w:sz w:val="18"/>
          <w:szCs w:val="18"/>
        </w:rPr>
      </w:pPr>
    </w:p>
    <w:p w:rsidR="00110DE2" w:rsidRPr="00110DE2" w:rsidRDefault="00110DE2" w:rsidP="00110DE2">
      <w:pPr>
        <w:spacing w:after="0" w:line="240" w:lineRule="auto"/>
        <w:rPr>
          <w:rFonts w:ascii="Arial" w:hAnsi="Arial" w:cs="Arial"/>
          <w:sz w:val="18"/>
          <w:szCs w:val="18"/>
          <w:lang w:eastAsia="it-IT"/>
        </w:rPr>
      </w:pPr>
      <w:r w:rsidRPr="00110DE2">
        <w:rPr>
          <w:rFonts w:ascii="Arial" w:hAnsi="Arial"/>
          <w:sz w:val="18"/>
          <w:szCs w:val="18"/>
        </w:rPr>
        <w:t>16.30</w:t>
      </w:r>
      <w:r w:rsidRPr="00110DE2">
        <w:rPr>
          <w:rFonts w:ascii="Arial" w:hAnsi="Arial"/>
          <w:sz w:val="18"/>
          <w:szCs w:val="18"/>
        </w:rPr>
        <w:tab/>
      </w:r>
      <w:r w:rsidRPr="00110DE2">
        <w:rPr>
          <w:rFonts w:ascii="Arial" w:hAnsi="Arial" w:cs="Arial"/>
          <w:b/>
          <w:bCs/>
          <w:sz w:val="18"/>
          <w:szCs w:val="18"/>
          <w:lang w:eastAsia="it-IT"/>
        </w:rPr>
        <w:t xml:space="preserve">Michele Franz  e  Paola Pascoli, </w:t>
      </w:r>
      <w:r w:rsidRPr="00110DE2">
        <w:rPr>
          <w:rFonts w:ascii="Arial" w:hAnsi="Arial" w:cs="Arial"/>
          <w:sz w:val="18"/>
          <w:szCs w:val="18"/>
          <w:lang w:eastAsia="it-IT"/>
        </w:rPr>
        <w:t>CRIBA FVG  </w:t>
      </w:r>
    </w:p>
    <w:p w:rsidR="00110DE2" w:rsidRPr="00110DE2" w:rsidRDefault="00110DE2" w:rsidP="00110DE2">
      <w:pPr>
        <w:spacing w:after="0" w:line="240" w:lineRule="auto"/>
        <w:ind w:left="705"/>
        <w:rPr>
          <w:rFonts w:ascii="Arial" w:hAnsi="Arial"/>
          <w:i/>
          <w:sz w:val="18"/>
          <w:szCs w:val="18"/>
        </w:rPr>
      </w:pPr>
      <w:r w:rsidRPr="00110DE2">
        <w:rPr>
          <w:rFonts w:ascii="Arial" w:hAnsi="Arial"/>
          <w:i/>
          <w:sz w:val="18"/>
          <w:szCs w:val="18"/>
        </w:rPr>
        <w:t>“Area esterna e ingresso all’abitazione: ostacoli, imprevisti e pericoli da evitare”</w:t>
      </w:r>
    </w:p>
    <w:p w:rsidR="00110DE2" w:rsidRPr="00110DE2" w:rsidRDefault="00110DE2" w:rsidP="00110DE2">
      <w:pPr>
        <w:spacing w:after="0" w:line="240" w:lineRule="auto"/>
        <w:rPr>
          <w:rFonts w:ascii="Arial" w:hAnsi="Arial"/>
          <w:sz w:val="18"/>
          <w:szCs w:val="18"/>
        </w:rPr>
      </w:pPr>
    </w:p>
    <w:p w:rsidR="00110DE2" w:rsidRPr="00110DE2" w:rsidRDefault="00110DE2" w:rsidP="00110DE2">
      <w:pPr>
        <w:spacing w:after="0" w:line="240" w:lineRule="auto"/>
        <w:ind w:left="705" w:hanging="705"/>
        <w:rPr>
          <w:rFonts w:ascii="Arial" w:hAnsi="Arial"/>
          <w:sz w:val="18"/>
          <w:szCs w:val="18"/>
        </w:rPr>
      </w:pPr>
      <w:r w:rsidRPr="00110DE2">
        <w:rPr>
          <w:rFonts w:ascii="Arial" w:hAnsi="Arial"/>
          <w:sz w:val="18"/>
          <w:szCs w:val="18"/>
        </w:rPr>
        <w:t>17.00</w:t>
      </w:r>
      <w:r w:rsidRPr="00110DE2">
        <w:rPr>
          <w:rFonts w:ascii="Arial" w:hAnsi="Arial"/>
          <w:sz w:val="18"/>
          <w:szCs w:val="18"/>
        </w:rPr>
        <w:tab/>
      </w:r>
      <w:r w:rsidRPr="00110DE2">
        <w:rPr>
          <w:rFonts w:ascii="Arial" w:hAnsi="Arial"/>
          <w:b/>
          <w:sz w:val="18"/>
          <w:szCs w:val="18"/>
        </w:rPr>
        <w:t xml:space="preserve">Sebastiano </w:t>
      </w:r>
      <w:proofErr w:type="spellStart"/>
      <w:r w:rsidRPr="00110DE2">
        <w:rPr>
          <w:rFonts w:ascii="Arial" w:hAnsi="Arial"/>
          <w:b/>
          <w:sz w:val="18"/>
          <w:szCs w:val="18"/>
        </w:rPr>
        <w:t>Marchesan</w:t>
      </w:r>
      <w:proofErr w:type="spellEnd"/>
      <w:r w:rsidRPr="00110DE2">
        <w:rPr>
          <w:rFonts w:ascii="Arial" w:hAnsi="Arial"/>
          <w:sz w:val="18"/>
          <w:szCs w:val="18"/>
        </w:rPr>
        <w:t>, C</w:t>
      </w:r>
      <w:r>
        <w:rPr>
          <w:rFonts w:ascii="Arial" w:hAnsi="Arial"/>
          <w:sz w:val="18"/>
          <w:szCs w:val="18"/>
        </w:rPr>
        <w:t xml:space="preserve">onsulta Regionale Associazioni </w:t>
      </w:r>
      <w:r w:rsidRPr="00110DE2">
        <w:rPr>
          <w:rFonts w:ascii="Arial" w:hAnsi="Arial"/>
          <w:sz w:val="18"/>
          <w:szCs w:val="18"/>
        </w:rPr>
        <w:t>Disabili FVG</w:t>
      </w:r>
    </w:p>
    <w:p w:rsidR="00110DE2" w:rsidRPr="00110DE2" w:rsidRDefault="00110DE2" w:rsidP="00110DE2">
      <w:pPr>
        <w:spacing w:after="0" w:line="240" w:lineRule="auto"/>
        <w:rPr>
          <w:rFonts w:ascii="Arial" w:hAnsi="Arial"/>
          <w:i/>
          <w:sz w:val="18"/>
          <w:szCs w:val="18"/>
        </w:rPr>
      </w:pPr>
      <w:r w:rsidRPr="00110DE2">
        <w:rPr>
          <w:rFonts w:ascii="Arial" w:hAnsi="Arial"/>
          <w:sz w:val="18"/>
          <w:szCs w:val="18"/>
        </w:rPr>
        <w:tab/>
      </w:r>
      <w:r w:rsidRPr="00110DE2">
        <w:rPr>
          <w:rFonts w:ascii="Arial" w:hAnsi="Arial"/>
          <w:i/>
          <w:sz w:val="18"/>
          <w:szCs w:val="18"/>
        </w:rPr>
        <w:t>“I passi carrai e la sicurezza del pedone”</w:t>
      </w:r>
    </w:p>
    <w:p w:rsidR="00110DE2" w:rsidRPr="00110DE2" w:rsidRDefault="00110DE2" w:rsidP="00110DE2">
      <w:pPr>
        <w:spacing w:after="0" w:line="240" w:lineRule="auto"/>
        <w:rPr>
          <w:rFonts w:ascii="Arial" w:hAnsi="Arial"/>
          <w:sz w:val="18"/>
          <w:szCs w:val="18"/>
        </w:rPr>
      </w:pPr>
    </w:p>
    <w:p w:rsidR="00110DE2" w:rsidRPr="00110DE2" w:rsidRDefault="00110DE2" w:rsidP="00110DE2">
      <w:pPr>
        <w:spacing w:after="0" w:line="240" w:lineRule="auto"/>
        <w:ind w:left="705" w:hanging="705"/>
        <w:rPr>
          <w:rFonts w:ascii="Arial" w:hAnsi="Arial"/>
          <w:sz w:val="18"/>
          <w:szCs w:val="18"/>
        </w:rPr>
      </w:pPr>
      <w:r w:rsidRPr="00110DE2">
        <w:rPr>
          <w:rFonts w:ascii="Arial" w:hAnsi="Arial"/>
          <w:sz w:val="18"/>
          <w:szCs w:val="18"/>
        </w:rPr>
        <w:t xml:space="preserve">17.20 </w:t>
      </w:r>
      <w:r>
        <w:rPr>
          <w:rFonts w:ascii="Arial" w:hAnsi="Arial"/>
          <w:sz w:val="18"/>
          <w:szCs w:val="18"/>
        </w:rPr>
        <w:tab/>
      </w:r>
      <w:r w:rsidRPr="00110DE2">
        <w:rPr>
          <w:rFonts w:ascii="Arial" w:hAnsi="Arial"/>
          <w:b/>
          <w:sz w:val="18"/>
          <w:szCs w:val="18"/>
        </w:rPr>
        <w:t xml:space="preserve">Antonio De Mezzo, </w:t>
      </w:r>
      <w:r w:rsidRPr="00110DE2">
        <w:rPr>
          <w:rFonts w:ascii="Arial" w:hAnsi="Arial"/>
          <w:sz w:val="18"/>
          <w:szCs w:val="18"/>
        </w:rPr>
        <w:t xml:space="preserve">dottore forestale  (Ordine regionale Dottori Agronomi e Dottori Forestali, Regione Friuli Venezia Giulia) </w:t>
      </w:r>
    </w:p>
    <w:p w:rsidR="00110DE2" w:rsidRPr="00110DE2" w:rsidRDefault="00110DE2" w:rsidP="00110DE2">
      <w:pPr>
        <w:spacing w:after="0" w:line="240" w:lineRule="auto"/>
        <w:ind w:left="705"/>
        <w:rPr>
          <w:rFonts w:ascii="Arial" w:hAnsi="Arial"/>
          <w:i/>
          <w:sz w:val="18"/>
          <w:szCs w:val="18"/>
        </w:rPr>
      </w:pPr>
      <w:r w:rsidRPr="00110DE2">
        <w:rPr>
          <w:rFonts w:ascii="Arial" w:hAnsi="Arial"/>
          <w:i/>
          <w:sz w:val="18"/>
          <w:szCs w:val="18"/>
        </w:rPr>
        <w:t>“La gestione del giardino e la sicurezza nelle aree verdi</w:t>
      </w:r>
      <w:r w:rsidRPr="00110DE2">
        <w:rPr>
          <w:rFonts w:ascii="Calibri" w:hAnsi="Calibri"/>
          <w:sz w:val="18"/>
          <w:szCs w:val="18"/>
        </w:rPr>
        <w:t>”</w:t>
      </w:r>
    </w:p>
    <w:p w:rsidR="00110DE2" w:rsidRPr="00110DE2" w:rsidRDefault="00110DE2" w:rsidP="00110DE2">
      <w:pPr>
        <w:spacing w:after="0" w:line="240" w:lineRule="auto"/>
        <w:rPr>
          <w:rFonts w:ascii="Arial" w:hAnsi="Arial"/>
          <w:sz w:val="18"/>
          <w:szCs w:val="18"/>
        </w:rPr>
      </w:pPr>
    </w:p>
    <w:p w:rsidR="00110DE2" w:rsidRPr="00110DE2" w:rsidRDefault="00110DE2" w:rsidP="00110DE2">
      <w:pPr>
        <w:spacing w:after="0" w:line="240" w:lineRule="auto"/>
        <w:rPr>
          <w:rFonts w:ascii="Arial" w:hAnsi="Arial"/>
          <w:sz w:val="18"/>
          <w:szCs w:val="18"/>
        </w:rPr>
      </w:pPr>
      <w:r w:rsidRPr="00110DE2">
        <w:rPr>
          <w:rFonts w:ascii="Arial" w:hAnsi="Arial"/>
          <w:sz w:val="18"/>
          <w:szCs w:val="18"/>
        </w:rPr>
        <w:t xml:space="preserve">17.50 </w:t>
      </w:r>
      <w:r w:rsidRPr="00110DE2">
        <w:rPr>
          <w:rFonts w:ascii="Arial" w:hAnsi="Arial"/>
          <w:sz w:val="18"/>
          <w:szCs w:val="18"/>
        </w:rPr>
        <w:tab/>
      </w:r>
      <w:r w:rsidRPr="00110DE2">
        <w:rPr>
          <w:rFonts w:ascii="Arial" w:hAnsi="Arial"/>
          <w:b/>
          <w:sz w:val="18"/>
          <w:szCs w:val="18"/>
        </w:rPr>
        <w:t>Dibattito e conclusioni</w:t>
      </w:r>
    </w:p>
    <w:p w:rsidR="00293027" w:rsidRPr="00293027" w:rsidRDefault="00110DE2" w:rsidP="00293027">
      <w:pPr>
        <w:jc w:val="center"/>
        <w:rPr>
          <w:rFonts w:ascii="Arial" w:hAnsi="Arial"/>
          <w:b/>
          <w:i/>
          <w:color w:val="FF0000"/>
          <w:sz w:val="28"/>
          <w:szCs w:val="28"/>
        </w:rPr>
      </w:pPr>
      <w:r w:rsidRPr="00293027">
        <w:rPr>
          <w:rFonts w:ascii="Arial" w:hAnsi="Arial"/>
          <w:b/>
          <w:i/>
          <w:color w:val="FF0000"/>
          <w:sz w:val="28"/>
          <w:szCs w:val="28"/>
        </w:rPr>
        <w:lastRenderedPageBreak/>
        <w:t>Secondo incontro</w:t>
      </w:r>
    </w:p>
    <w:p w:rsidR="00110DE2" w:rsidRPr="00293027" w:rsidRDefault="00110DE2" w:rsidP="00293027">
      <w:pPr>
        <w:jc w:val="center"/>
        <w:rPr>
          <w:rFonts w:ascii="Arial" w:hAnsi="Arial"/>
          <w:b/>
          <w:i/>
          <w:color w:val="FF0000"/>
          <w:sz w:val="24"/>
          <w:szCs w:val="24"/>
        </w:rPr>
      </w:pPr>
      <w:r w:rsidRPr="00293027">
        <w:rPr>
          <w:rFonts w:ascii="Arial" w:hAnsi="Arial"/>
          <w:b/>
          <w:color w:val="FF0000"/>
          <w:sz w:val="28"/>
          <w:szCs w:val="28"/>
        </w:rPr>
        <w:t>Zona giorno, sicurezza e soccorso</w:t>
      </w:r>
    </w:p>
    <w:p w:rsidR="00110DE2" w:rsidRPr="00110DE2" w:rsidRDefault="00110DE2" w:rsidP="00110DE2">
      <w:pPr>
        <w:jc w:val="center"/>
        <w:rPr>
          <w:rFonts w:ascii="Arial" w:hAnsi="Arial"/>
          <w:b/>
          <w:sz w:val="24"/>
          <w:szCs w:val="24"/>
        </w:rPr>
      </w:pPr>
      <w:r w:rsidRPr="00110DE2">
        <w:rPr>
          <w:rFonts w:ascii="Arial" w:hAnsi="Arial"/>
          <w:b/>
          <w:sz w:val="24"/>
          <w:szCs w:val="24"/>
        </w:rPr>
        <w:t>Martedì 27 maggio, 15.30 – 17.30</w:t>
      </w:r>
    </w:p>
    <w:p w:rsidR="00110DE2" w:rsidRDefault="00110DE2" w:rsidP="00110DE2">
      <w:pPr>
        <w:rPr>
          <w:rFonts w:ascii="Arial" w:hAnsi="Arial"/>
        </w:rPr>
      </w:pPr>
    </w:p>
    <w:p w:rsidR="00110DE2" w:rsidRPr="00110DE2" w:rsidRDefault="002410A8" w:rsidP="00110DE2">
      <w:pPr>
        <w:spacing w:after="0" w:line="240" w:lineRule="auto"/>
        <w:rPr>
          <w:rFonts w:ascii="Arial" w:hAnsi="Arial"/>
          <w:b/>
          <w:sz w:val="18"/>
          <w:szCs w:val="18"/>
        </w:rPr>
      </w:pPr>
      <w:r>
        <w:rPr>
          <w:rFonts w:ascii="Arial" w:hAnsi="Arial"/>
          <w:b/>
          <w:sz w:val="18"/>
          <w:szCs w:val="18"/>
        </w:rPr>
        <w:t>Relazioni</w:t>
      </w:r>
    </w:p>
    <w:p w:rsidR="00110DE2" w:rsidRPr="00110DE2" w:rsidRDefault="00110DE2" w:rsidP="00110DE2">
      <w:pPr>
        <w:spacing w:after="0" w:line="240" w:lineRule="auto"/>
        <w:rPr>
          <w:rFonts w:ascii="Arial" w:hAnsi="Arial"/>
          <w:sz w:val="18"/>
          <w:szCs w:val="18"/>
        </w:rPr>
      </w:pPr>
    </w:p>
    <w:p w:rsidR="00110DE2" w:rsidRPr="00110DE2" w:rsidRDefault="00110DE2" w:rsidP="00110DE2">
      <w:pPr>
        <w:spacing w:after="0" w:line="240" w:lineRule="auto"/>
        <w:rPr>
          <w:rFonts w:ascii="Arial" w:hAnsi="Arial"/>
          <w:sz w:val="18"/>
          <w:szCs w:val="18"/>
        </w:rPr>
      </w:pPr>
      <w:r w:rsidRPr="00110DE2">
        <w:rPr>
          <w:rFonts w:ascii="Arial" w:hAnsi="Arial"/>
          <w:sz w:val="18"/>
          <w:szCs w:val="18"/>
        </w:rPr>
        <w:t>15.30</w:t>
      </w:r>
      <w:r w:rsidRPr="00110DE2">
        <w:rPr>
          <w:rFonts w:ascii="Arial" w:hAnsi="Arial"/>
          <w:sz w:val="18"/>
          <w:szCs w:val="18"/>
        </w:rPr>
        <w:tab/>
        <w:t xml:space="preserve"> </w:t>
      </w:r>
      <w:r w:rsidR="00D47E34">
        <w:rPr>
          <w:rFonts w:ascii="Arial" w:hAnsi="Arial"/>
          <w:b/>
          <w:sz w:val="18"/>
          <w:szCs w:val="18"/>
        </w:rPr>
        <w:t xml:space="preserve">Michele Franz e Paola </w:t>
      </w:r>
      <w:r w:rsidRPr="00110DE2">
        <w:rPr>
          <w:rFonts w:ascii="Arial" w:hAnsi="Arial"/>
          <w:b/>
          <w:sz w:val="18"/>
          <w:szCs w:val="18"/>
        </w:rPr>
        <w:t>Pasco</w:t>
      </w:r>
      <w:r w:rsidR="00D47E34">
        <w:rPr>
          <w:rFonts w:ascii="Arial" w:hAnsi="Arial"/>
          <w:b/>
          <w:sz w:val="18"/>
          <w:szCs w:val="18"/>
        </w:rPr>
        <w:t>li</w:t>
      </w:r>
      <w:r w:rsidRPr="00110DE2">
        <w:rPr>
          <w:rFonts w:ascii="Arial" w:hAnsi="Arial"/>
          <w:sz w:val="18"/>
          <w:szCs w:val="18"/>
        </w:rPr>
        <w:t>- CRIBA FVG</w:t>
      </w:r>
    </w:p>
    <w:p w:rsidR="00110DE2" w:rsidRPr="00110DE2" w:rsidRDefault="00110DE2" w:rsidP="00110DE2">
      <w:pPr>
        <w:spacing w:after="0" w:line="240" w:lineRule="auto"/>
        <w:ind w:left="708"/>
        <w:rPr>
          <w:rFonts w:ascii="Arial" w:hAnsi="Arial"/>
          <w:sz w:val="18"/>
          <w:szCs w:val="18"/>
        </w:rPr>
      </w:pPr>
      <w:r w:rsidRPr="00110DE2">
        <w:rPr>
          <w:rFonts w:ascii="Arial" w:hAnsi="Arial"/>
          <w:sz w:val="18"/>
          <w:szCs w:val="18"/>
        </w:rPr>
        <w:t>“Zona giorno e dislivelli verticali nell’abitazione: ostacoli, imprevisti e pericoli da evitare”</w:t>
      </w:r>
    </w:p>
    <w:p w:rsidR="00110DE2" w:rsidRPr="00110DE2" w:rsidRDefault="00110DE2" w:rsidP="00110DE2">
      <w:pPr>
        <w:spacing w:after="0" w:line="240" w:lineRule="auto"/>
        <w:rPr>
          <w:rFonts w:ascii="Arial" w:hAnsi="Arial"/>
          <w:sz w:val="18"/>
          <w:szCs w:val="18"/>
        </w:rPr>
      </w:pPr>
    </w:p>
    <w:p w:rsidR="00110DE2" w:rsidRPr="00110DE2" w:rsidRDefault="00110DE2" w:rsidP="00110DE2">
      <w:pPr>
        <w:spacing w:after="0" w:line="240" w:lineRule="auto"/>
        <w:ind w:left="705" w:hanging="705"/>
        <w:rPr>
          <w:rFonts w:ascii="Arial" w:hAnsi="Arial"/>
          <w:sz w:val="18"/>
          <w:szCs w:val="18"/>
        </w:rPr>
      </w:pPr>
      <w:r w:rsidRPr="00110DE2">
        <w:rPr>
          <w:rFonts w:ascii="Arial" w:hAnsi="Arial"/>
          <w:sz w:val="18"/>
          <w:szCs w:val="18"/>
        </w:rPr>
        <w:t>16.00</w:t>
      </w:r>
      <w:r w:rsidRPr="00110DE2">
        <w:rPr>
          <w:rFonts w:ascii="Arial" w:hAnsi="Arial"/>
          <w:sz w:val="18"/>
          <w:szCs w:val="18"/>
        </w:rPr>
        <w:tab/>
      </w:r>
      <w:r w:rsidRPr="00110DE2">
        <w:rPr>
          <w:rFonts w:ascii="Arial" w:hAnsi="Arial"/>
          <w:b/>
          <w:sz w:val="18"/>
          <w:szCs w:val="18"/>
        </w:rPr>
        <w:t>Sebastiano</w:t>
      </w:r>
      <w:r w:rsidR="00D47E34">
        <w:rPr>
          <w:rFonts w:ascii="Arial" w:hAnsi="Arial"/>
          <w:b/>
          <w:sz w:val="18"/>
          <w:szCs w:val="18"/>
        </w:rPr>
        <w:t xml:space="preserve"> </w:t>
      </w:r>
      <w:proofErr w:type="spellStart"/>
      <w:r w:rsidR="00D47E34">
        <w:rPr>
          <w:rFonts w:ascii="Arial" w:hAnsi="Arial"/>
          <w:b/>
          <w:sz w:val="18"/>
          <w:szCs w:val="18"/>
        </w:rPr>
        <w:t>Marchesan</w:t>
      </w:r>
      <w:proofErr w:type="spellEnd"/>
      <w:r w:rsidR="00D47E34">
        <w:rPr>
          <w:rFonts w:ascii="Arial" w:hAnsi="Arial"/>
          <w:b/>
          <w:sz w:val="18"/>
          <w:szCs w:val="18"/>
        </w:rPr>
        <w:t xml:space="preserve"> </w:t>
      </w:r>
      <w:r w:rsidRPr="00110DE2">
        <w:rPr>
          <w:rFonts w:ascii="Arial" w:hAnsi="Arial"/>
          <w:b/>
          <w:sz w:val="18"/>
          <w:szCs w:val="18"/>
        </w:rPr>
        <w:t xml:space="preserve"> </w:t>
      </w:r>
      <w:r w:rsidRPr="00110DE2">
        <w:rPr>
          <w:rFonts w:ascii="Arial" w:hAnsi="Arial"/>
          <w:sz w:val="18"/>
          <w:szCs w:val="18"/>
        </w:rPr>
        <w:t>– Consulta Regionale Associazioni Disabili FVG</w:t>
      </w:r>
    </w:p>
    <w:p w:rsidR="00110DE2" w:rsidRDefault="00110DE2" w:rsidP="002410A8">
      <w:pPr>
        <w:spacing w:after="0" w:line="240" w:lineRule="auto"/>
        <w:ind w:left="705"/>
        <w:rPr>
          <w:rFonts w:ascii="Arial" w:hAnsi="Arial"/>
          <w:sz w:val="18"/>
          <w:szCs w:val="18"/>
        </w:rPr>
      </w:pPr>
      <w:r w:rsidRPr="00110DE2">
        <w:rPr>
          <w:rFonts w:ascii="Arial" w:hAnsi="Arial"/>
          <w:sz w:val="18"/>
          <w:szCs w:val="18"/>
        </w:rPr>
        <w:t>“Criticità e suggerimenti per ottimizzare l’accessibilità e la sicurezza della zona giorno”</w:t>
      </w:r>
    </w:p>
    <w:p w:rsidR="002410A8" w:rsidRPr="00110DE2" w:rsidRDefault="002410A8" w:rsidP="002410A8">
      <w:pPr>
        <w:spacing w:after="0" w:line="240" w:lineRule="auto"/>
        <w:ind w:left="705"/>
        <w:rPr>
          <w:rFonts w:ascii="Arial" w:hAnsi="Arial"/>
          <w:sz w:val="18"/>
          <w:szCs w:val="18"/>
        </w:rPr>
      </w:pPr>
    </w:p>
    <w:p w:rsidR="00110DE2" w:rsidRPr="00110DE2" w:rsidRDefault="00110DE2" w:rsidP="002410A8">
      <w:pPr>
        <w:spacing w:after="0" w:line="240" w:lineRule="auto"/>
        <w:ind w:left="708" w:hanging="708"/>
        <w:rPr>
          <w:rFonts w:ascii="Arial" w:hAnsi="Arial"/>
          <w:sz w:val="18"/>
          <w:szCs w:val="18"/>
        </w:rPr>
      </w:pPr>
      <w:r w:rsidRPr="00110DE2">
        <w:rPr>
          <w:rFonts w:ascii="Arial" w:hAnsi="Arial"/>
          <w:sz w:val="18"/>
          <w:szCs w:val="18"/>
        </w:rPr>
        <w:t>16.20</w:t>
      </w:r>
      <w:r w:rsidRPr="00110DE2">
        <w:rPr>
          <w:rFonts w:ascii="Arial" w:hAnsi="Arial"/>
          <w:sz w:val="18"/>
          <w:szCs w:val="18"/>
        </w:rPr>
        <w:tab/>
      </w:r>
      <w:r w:rsidRPr="00110DE2">
        <w:rPr>
          <w:rFonts w:ascii="Arial" w:hAnsi="Arial"/>
          <w:b/>
          <w:sz w:val="18"/>
          <w:szCs w:val="18"/>
        </w:rPr>
        <w:t xml:space="preserve"> Elio</w:t>
      </w:r>
      <w:r w:rsidR="002410A8">
        <w:rPr>
          <w:rFonts w:ascii="Arial" w:hAnsi="Arial"/>
          <w:b/>
          <w:sz w:val="18"/>
          <w:szCs w:val="18"/>
        </w:rPr>
        <w:t xml:space="preserve"> </w:t>
      </w:r>
      <w:proofErr w:type="spellStart"/>
      <w:r w:rsidR="002410A8">
        <w:rPr>
          <w:rFonts w:ascii="Arial" w:hAnsi="Arial"/>
          <w:b/>
          <w:sz w:val="18"/>
          <w:szCs w:val="18"/>
        </w:rPr>
        <w:t>Carchietti</w:t>
      </w:r>
      <w:proofErr w:type="spellEnd"/>
      <w:r w:rsidR="002410A8">
        <w:rPr>
          <w:rFonts w:ascii="Arial" w:hAnsi="Arial"/>
          <w:b/>
          <w:sz w:val="18"/>
          <w:szCs w:val="18"/>
        </w:rPr>
        <w:t xml:space="preserve"> </w:t>
      </w:r>
      <w:r w:rsidRPr="00110DE2">
        <w:rPr>
          <w:rFonts w:ascii="Arial" w:hAnsi="Arial"/>
          <w:sz w:val="18"/>
          <w:szCs w:val="18"/>
        </w:rPr>
        <w:t xml:space="preserve"> – </w:t>
      </w:r>
      <w:r w:rsidR="002410A8">
        <w:rPr>
          <w:rFonts w:ascii="Arial" w:hAnsi="Arial"/>
          <w:sz w:val="18"/>
          <w:szCs w:val="18"/>
        </w:rPr>
        <w:t xml:space="preserve">Direttore </w:t>
      </w:r>
      <w:r w:rsidRPr="00110DE2">
        <w:rPr>
          <w:rFonts w:ascii="Arial" w:hAnsi="Arial"/>
          <w:sz w:val="18"/>
          <w:szCs w:val="18"/>
        </w:rPr>
        <w:t>Centrale Operativa 118 ed Elisoccorso</w:t>
      </w:r>
    </w:p>
    <w:p w:rsidR="00110DE2" w:rsidRPr="00110DE2" w:rsidRDefault="00110DE2" w:rsidP="00110DE2">
      <w:pPr>
        <w:spacing w:after="0" w:line="240" w:lineRule="auto"/>
        <w:ind w:left="708"/>
        <w:rPr>
          <w:rFonts w:ascii="Arial" w:hAnsi="Arial"/>
          <w:sz w:val="18"/>
          <w:szCs w:val="18"/>
        </w:rPr>
      </w:pPr>
      <w:r w:rsidRPr="00110DE2">
        <w:rPr>
          <w:rFonts w:ascii="Arial" w:hAnsi="Arial"/>
          <w:sz w:val="18"/>
          <w:szCs w:val="18"/>
        </w:rPr>
        <w:t>"Il soccorso in urgenza alla persona anziana e/o con disabilità"</w:t>
      </w:r>
    </w:p>
    <w:p w:rsidR="00110DE2" w:rsidRPr="00110DE2" w:rsidRDefault="00110DE2" w:rsidP="00110DE2">
      <w:pPr>
        <w:spacing w:after="0" w:line="240" w:lineRule="auto"/>
        <w:rPr>
          <w:rFonts w:ascii="Arial" w:hAnsi="Arial"/>
          <w:sz w:val="18"/>
          <w:szCs w:val="18"/>
        </w:rPr>
      </w:pPr>
    </w:p>
    <w:p w:rsidR="00110DE2" w:rsidRPr="00110DE2" w:rsidRDefault="00110DE2" w:rsidP="00110DE2">
      <w:pPr>
        <w:spacing w:after="0" w:line="240" w:lineRule="auto"/>
        <w:ind w:left="705" w:hanging="705"/>
        <w:rPr>
          <w:rFonts w:ascii="Arial" w:hAnsi="Arial"/>
          <w:sz w:val="18"/>
          <w:szCs w:val="18"/>
        </w:rPr>
      </w:pPr>
      <w:r w:rsidRPr="00110DE2">
        <w:rPr>
          <w:rFonts w:ascii="Arial" w:hAnsi="Arial"/>
          <w:sz w:val="18"/>
          <w:szCs w:val="18"/>
        </w:rPr>
        <w:t>16.50</w:t>
      </w:r>
      <w:r w:rsidRPr="00110DE2">
        <w:rPr>
          <w:rFonts w:ascii="Arial" w:hAnsi="Arial"/>
          <w:sz w:val="18"/>
          <w:szCs w:val="18"/>
        </w:rPr>
        <w:tab/>
      </w:r>
      <w:r w:rsidRPr="00110DE2">
        <w:rPr>
          <w:rFonts w:ascii="Arial" w:hAnsi="Arial"/>
          <w:b/>
          <w:sz w:val="18"/>
          <w:szCs w:val="18"/>
        </w:rPr>
        <w:t>Franco</w:t>
      </w:r>
      <w:r w:rsidR="002410A8">
        <w:rPr>
          <w:rFonts w:ascii="Arial" w:hAnsi="Arial"/>
          <w:b/>
          <w:sz w:val="18"/>
          <w:szCs w:val="18"/>
        </w:rPr>
        <w:t xml:space="preserve"> </w:t>
      </w:r>
      <w:proofErr w:type="spellStart"/>
      <w:r w:rsidR="002410A8">
        <w:rPr>
          <w:rFonts w:ascii="Arial" w:hAnsi="Arial"/>
          <w:b/>
          <w:sz w:val="18"/>
          <w:szCs w:val="18"/>
        </w:rPr>
        <w:t>Trigatti</w:t>
      </w:r>
      <w:proofErr w:type="spellEnd"/>
      <w:r w:rsidRPr="00110DE2">
        <w:rPr>
          <w:rFonts w:ascii="Arial" w:hAnsi="Arial"/>
          <w:sz w:val="18"/>
          <w:szCs w:val="18"/>
        </w:rPr>
        <w:t xml:space="preserve"> - Comando</w:t>
      </w:r>
      <w:r w:rsidRPr="00110DE2">
        <w:rPr>
          <w:rFonts w:ascii="Arial" w:hAnsi="Arial"/>
          <w:b/>
          <w:sz w:val="18"/>
          <w:szCs w:val="18"/>
        </w:rPr>
        <w:t xml:space="preserve"> </w:t>
      </w:r>
      <w:r w:rsidRPr="00110DE2">
        <w:rPr>
          <w:rFonts w:ascii="Arial" w:hAnsi="Arial"/>
          <w:sz w:val="18"/>
          <w:szCs w:val="18"/>
        </w:rPr>
        <w:t>Provinciale di Udine dei Vigili del Fuoco</w:t>
      </w:r>
    </w:p>
    <w:p w:rsidR="00110DE2" w:rsidRPr="00110DE2" w:rsidRDefault="00110DE2" w:rsidP="00110DE2">
      <w:pPr>
        <w:spacing w:after="0" w:line="240" w:lineRule="auto"/>
        <w:ind w:left="705"/>
        <w:rPr>
          <w:rFonts w:ascii="Arial" w:hAnsi="Arial"/>
          <w:sz w:val="18"/>
          <w:szCs w:val="18"/>
        </w:rPr>
      </w:pPr>
      <w:r w:rsidRPr="00110DE2">
        <w:rPr>
          <w:rFonts w:ascii="Arial" w:hAnsi="Arial"/>
          <w:sz w:val="18"/>
          <w:szCs w:val="18"/>
        </w:rPr>
        <w:t>“La gestione dell’emergenza in presenza di persone anziane e/o con disabilità”</w:t>
      </w:r>
    </w:p>
    <w:p w:rsidR="00110DE2" w:rsidRPr="00110DE2" w:rsidRDefault="00110DE2" w:rsidP="00110DE2">
      <w:pPr>
        <w:spacing w:after="0" w:line="240" w:lineRule="auto"/>
        <w:rPr>
          <w:rFonts w:ascii="Arial" w:hAnsi="Arial"/>
          <w:sz w:val="18"/>
          <w:szCs w:val="18"/>
        </w:rPr>
      </w:pPr>
    </w:p>
    <w:p w:rsidR="00110DE2" w:rsidRPr="00110DE2" w:rsidRDefault="00110DE2" w:rsidP="002410A8">
      <w:pPr>
        <w:spacing w:after="0" w:line="240" w:lineRule="auto"/>
        <w:ind w:left="705"/>
        <w:rPr>
          <w:rFonts w:ascii="Arial" w:hAnsi="Arial" w:cs="Arial"/>
          <w:sz w:val="18"/>
          <w:szCs w:val="18"/>
          <w:lang w:eastAsia="it-IT"/>
        </w:rPr>
      </w:pPr>
      <w:r w:rsidRPr="00110DE2">
        <w:rPr>
          <w:rFonts w:ascii="Arial" w:hAnsi="Arial"/>
          <w:b/>
          <w:sz w:val="18"/>
          <w:szCs w:val="18"/>
        </w:rPr>
        <w:t xml:space="preserve">Moderatore </w:t>
      </w:r>
      <w:r w:rsidR="0034238F">
        <w:rPr>
          <w:rFonts w:ascii="Arial" w:hAnsi="Arial"/>
          <w:b/>
          <w:sz w:val="18"/>
          <w:szCs w:val="18"/>
        </w:rPr>
        <w:t xml:space="preserve">: </w:t>
      </w:r>
      <w:r w:rsidR="002410A8">
        <w:rPr>
          <w:rFonts w:ascii="Arial" w:hAnsi="Arial"/>
          <w:b/>
          <w:sz w:val="18"/>
          <w:szCs w:val="18"/>
        </w:rPr>
        <w:t xml:space="preserve"> </w:t>
      </w:r>
      <w:r w:rsidRPr="00110DE2">
        <w:rPr>
          <w:rFonts w:ascii="Arial" w:hAnsi="Arial" w:cs="Arial"/>
          <w:b/>
          <w:bCs/>
          <w:sz w:val="18"/>
          <w:szCs w:val="18"/>
          <w:lang w:eastAsia="it-IT"/>
        </w:rPr>
        <w:t xml:space="preserve">Anna </w:t>
      </w:r>
      <w:proofErr w:type="spellStart"/>
      <w:r w:rsidRPr="00110DE2">
        <w:rPr>
          <w:rFonts w:ascii="Arial" w:hAnsi="Arial" w:cs="Arial"/>
          <w:b/>
          <w:bCs/>
          <w:sz w:val="18"/>
          <w:szCs w:val="18"/>
          <w:lang w:eastAsia="it-IT"/>
        </w:rPr>
        <w:t>Catelani</w:t>
      </w:r>
      <w:proofErr w:type="spellEnd"/>
      <w:r w:rsidRPr="00110DE2">
        <w:rPr>
          <w:rFonts w:ascii="Arial" w:hAnsi="Arial" w:cs="Arial"/>
          <w:sz w:val="18"/>
          <w:szCs w:val="18"/>
          <w:lang w:eastAsia="it-IT"/>
        </w:rPr>
        <w:t xml:space="preserve">,  responsabile </w:t>
      </w:r>
      <w:r w:rsidR="002410A8">
        <w:rPr>
          <w:rFonts w:ascii="Arial" w:hAnsi="Arial" w:cs="Arial"/>
          <w:sz w:val="18"/>
          <w:szCs w:val="18"/>
          <w:lang w:eastAsia="it-IT"/>
        </w:rPr>
        <w:t xml:space="preserve"> </w:t>
      </w:r>
      <w:r w:rsidRPr="00110DE2">
        <w:rPr>
          <w:rFonts w:ascii="Arial" w:hAnsi="Arial" w:cs="Arial"/>
          <w:sz w:val="18"/>
          <w:szCs w:val="18"/>
          <w:lang w:eastAsia="it-IT"/>
        </w:rPr>
        <w:t>Ambito distrettuale Codroipo</w:t>
      </w:r>
    </w:p>
    <w:p w:rsidR="00110DE2" w:rsidRPr="00110DE2" w:rsidRDefault="00CF58D1" w:rsidP="00110DE2">
      <w:pPr>
        <w:spacing w:after="0" w:line="240" w:lineRule="auto"/>
        <w:rPr>
          <w:rFonts w:ascii="Arial" w:hAnsi="Arial"/>
          <w:b/>
          <w:sz w:val="18"/>
          <w:szCs w:val="18"/>
        </w:rPr>
      </w:pPr>
      <w:r>
        <w:rPr>
          <w:noProof/>
          <w:lang w:eastAsia="zh-TW"/>
        </w:rPr>
        <w:drawing>
          <wp:anchor distT="0" distB="0" distL="114300" distR="114300" simplePos="0" relativeHeight="251674624" behindDoc="0" locked="0" layoutInCell="1" allowOverlap="1">
            <wp:simplePos x="0" y="0"/>
            <wp:positionH relativeFrom="column">
              <wp:posOffset>2067560</wp:posOffset>
            </wp:positionH>
            <wp:positionV relativeFrom="paragraph">
              <wp:posOffset>8890</wp:posOffset>
            </wp:positionV>
            <wp:extent cx="1095719" cy="1647825"/>
            <wp:effectExtent l="0" t="0" r="9525" b="0"/>
            <wp:wrapNone/>
            <wp:docPr id="11" name="irc_mi" descr="http://www.mediall.it/public/wp-content/uploads/2013/08/incidenti-domest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iall.it/public/wp-content/uploads/2013/08/incidenti-domestici.jpg"/>
                    <pic:cNvPicPr>
                      <a:picLocks noChangeAspect="1" noChangeArrowheads="1"/>
                    </pic:cNvPicPr>
                  </pic:nvPicPr>
                  <pic:blipFill>
                    <a:blip r:embed="rId19" r:link="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719" cy="1647825"/>
                    </a:xfrm>
                    <a:prstGeom prst="rect">
                      <a:avLst/>
                    </a:prstGeom>
                    <a:noFill/>
                    <a:ln>
                      <a:noFill/>
                    </a:ln>
                  </pic:spPr>
                </pic:pic>
              </a:graphicData>
            </a:graphic>
          </wp:anchor>
        </w:drawing>
      </w:r>
      <w:r w:rsidR="00110DE2" w:rsidRPr="00110DE2">
        <w:rPr>
          <w:rFonts w:ascii="Arial" w:hAnsi="Arial" w:cs="Arial"/>
          <w:sz w:val="18"/>
          <w:szCs w:val="18"/>
          <w:lang w:eastAsia="it-IT"/>
        </w:rPr>
        <w:t> </w:t>
      </w:r>
      <w:r w:rsidR="00110DE2" w:rsidRPr="00110DE2">
        <w:rPr>
          <w:rFonts w:ascii="Arial" w:hAnsi="Arial"/>
          <w:b/>
          <w:sz w:val="18"/>
          <w:szCs w:val="18"/>
        </w:rPr>
        <w:tab/>
      </w:r>
    </w:p>
    <w:p w:rsidR="00110DE2" w:rsidRPr="00110DE2" w:rsidRDefault="00293027" w:rsidP="00110DE2">
      <w:pPr>
        <w:spacing w:after="0" w:line="240" w:lineRule="auto"/>
        <w:rPr>
          <w:rFonts w:ascii="Arial" w:hAnsi="Arial"/>
          <w:sz w:val="18"/>
          <w:szCs w:val="18"/>
        </w:rPr>
      </w:pPr>
      <w:r>
        <w:rPr>
          <w:rFonts w:ascii="Arial" w:hAnsi="Arial"/>
          <w:b/>
          <w:sz w:val="18"/>
          <w:szCs w:val="18"/>
        </w:rPr>
        <w:t>17.30</w:t>
      </w:r>
      <w:r w:rsidR="00110DE2" w:rsidRPr="00110DE2">
        <w:rPr>
          <w:rFonts w:ascii="Arial" w:hAnsi="Arial"/>
          <w:b/>
          <w:sz w:val="18"/>
          <w:szCs w:val="18"/>
        </w:rPr>
        <w:tab/>
        <w:t>Dibattito e conclusioni</w:t>
      </w:r>
    </w:p>
    <w:p w:rsidR="000F31A8" w:rsidRDefault="00110DE2" w:rsidP="00110DE2">
      <w:pPr>
        <w:spacing w:after="0" w:line="240" w:lineRule="auto"/>
        <w:rPr>
          <w:sz w:val="18"/>
          <w:szCs w:val="18"/>
        </w:rPr>
      </w:pPr>
      <w:r>
        <w:rPr>
          <w:noProof/>
          <w:lang w:eastAsia="zh-TW"/>
        </w:rPr>
        <w:drawing>
          <wp:anchor distT="0" distB="0" distL="114300" distR="114300" simplePos="0" relativeHeight="251672576" behindDoc="0" locked="0" layoutInCell="1" allowOverlap="1">
            <wp:simplePos x="0" y="0"/>
            <wp:positionH relativeFrom="column">
              <wp:posOffset>362585</wp:posOffset>
            </wp:positionH>
            <wp:positionV relativeFrom="paragraph">
              <wp:posOffset>12700</wp:posOffset>
            </wp:positionV>
            <wp:extent cx="1496060" cy="933450"/>
            <wp:effectExtent l="0" t="0" r="8890" b="0"/>
            <wp:wrapNone/>
            <wp:docPr id="14" name="irc_mi" descr="http://media.lavorincasa.it/post/1/347/data/8650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lavorincasa.it/post/1/347/data/86504630.jpg"/>
                    <pic:cNvPicPr>
                      <a:picLocks noChangeAspect="1" noChangeArrowheads="1"/>
                    </pic:cNvPicPr>
                  </pic:nvPicPr>
                  <pic:blipFill>
                    <a:blip r:embed="rId21" r:link="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6060" cy="933450"/>
                    </a:xfrm>
                    <a:prstGeom prst="rect">
                      <a:avLst/>
                    </a:prstGeom>
                    <a:noFill/>
                    <a:ln>
                      <a:noFill/>
                    </a:ln>
                  </pic:spPr>
                </pic:pic>
              </a:graphicData>
            </a:graphic>
          </wp:anchor>
        </w:drawing>
      </w:r>
    </w:p>
    <w:p w:rsidR="00110DE2" w:rsidRDefault="00110DE2" w:rsidP="00110DE2">
      <w:pPr>
        <w:spacing w:after="0" w:line="240" w:lineRule="auto"/>
        <w:rPr>
          <w:sz w:val="18"/>
          <w:szCs w:val="18"/>
        </w:rPr>
      </w:pPr>
    </w:p>
    <w:p w:rsidR="00110DE2" w:rsidRDefault="00110DE2" w:rsidP="00110DE2">
      <w:pPr>
        <w:spacing w:after="0" w:line="240" w:lineRule="auto"/>
        <w:rPr>
          <w:sz w:val="18"/>
          <w:szCs w:val="18"/>
        </w:rPr>
      </w:pPr>
    </w:p>
    <w:p w:rsidR="00110DE2" w:rsidRDefault="00110DE2" w:rsidP="00110DE2">
      <w:pPr>
        <w:spacing w:after="0" w:line="240" w:lineRule="auto"/>
        <w:rPr>
          <w:sz w:val="18"/>
          <w:szCs w:val="18"/>
        </w:rPr>
      </w:pPr>
    </w:p>
    <w:p w:rsidR="00110DE2" w:rsidRDefault="00110DE2" w:rsidP="00110DE2">
      <w:pPr>
        <w:spacing w:after="0" w:line="240" w:lineRule="auto"/>
        <w:rPr>
          <w:sz w:val="18"/>
          <w:szCs w:val="18"/>
        </w:rPr>
      </w:pPr>
    </w:p>
    <w:p w:rsidR="00110DE2" w:rsidRDefault="00110DE2" w:rsidP="00110DE2">
      <w:pPr>
        <w:spacing w:after="0" w:line="240" w:lineRule="auto"/>
        <w:rPr>
          <w:sz w:val="18"/>
          <w:szCs w:val="18"/>
        </w:rPr>
      </w:pPr>
    </w:p>
    <w:p w:rsidR="00110DE2" w:rsidRPr="00110DE2" w:rsidRDefault="00110DE2" w:rsidP="00110DE2">
      <w:pPr>
        <w:spacing w:after="0" w:line="240" w:lineRule="auto"/>
        <w:rPr>
          <w:sz w:val="18"/>
          <w:szCs w:val="18"/>
        </w:rPr>
      </w:pPr>
    </w:p>
    <w:p w:rsidR="000F31A8" w:rsidRDefault="000F31A8" w:rsidP="00110DE2">
      <w:pPr>
        <w:spacing w:after="0" w:line="240" w:lineRule="auto"/>
        <w:rPr>
          <w:sz w:val="18"/>
          <w:szCs w:val="18"/>
        </w:rPr>
      </w:pPr>
    </w:p>
    <w:p w:rsidR="00110DE2" w:rsidRDefault="00110DE2" w:rsidP="00110DE2">
      <w:pPr>
        <w:spacing w:after="0" w:line="240" w:lineRule="auto"/>
        <w:rPr>
          <w:sz w:val="18"/>
          <w:szCs w:val="18"/>
        </w:rPr>
      </w:pPr>
    </w:p>
    <w:p w:rsidR="00193F7C" w:rsidRDefault="00193F7C" w:rsidP="00110DE2">
      <w:pPr>
        <w:jc w:val="center"/>
        <w:rPr>
          <w:rFonts w:ascii="Arial" w:hAnsi="Arial"/>
          <w:b/>
          <w:i/>
          <w:color w:val="4472C4" w:themeColor="accent5"/>
          <w:sz w:val="24"/>
          <w:szCs w:val="24"/>
        </w:rPr>
      </w:pPr>
    </w:p>
    <w:p w:rsidR="00D47E34" w:rsidRDefault="00D47E34" w:rsidP="00110DE2">
      <w:pPr>
        <w:jc w:val="center"/>
        <w:rPr>
          <w:rFonts w:ascii="Arial" w:hAnsi="Arial"/>
          <w:b/>
          <w:i/>
          <w:color w:val="4472C4" w:themeColor="accent5"/>
          <w:sz w:val="24"/>
          <w:szCs w:val="24"/>
        </w:rPr>
      </w:pPr>
    </w:p>
    <w:p w:rsidR="00110DE2" w:rsidRPr="00293027" w:rsidRDefault="00110DE2" w:rsidP="00110DE2">
      <w:pPr>
        <w:jc w:val="center"/>
        <w:rPr>
          <w:rFonts w:ascii="Arial" w:hAnsi="Arial"/>
          <w:b/>
          <w:i/>
          <w:color w:val="4472C4" w:themeColor="accent5"/>
          <w:sz w:val="28"/>
          <w:szCs w:val="28"/>
        </w:rPr>
      </w:pPr>
      <w:r w:rsidRPr="00293027">
        <w:rPr>
          <w:rFonts w:ascii="Arial" w:hAnsi="Arial"/>
          <w:b/>
          <w:i/>
          <w:color w:val="4472C4" w:themeColor="accent5"/>
          <w:sz w:val="28"/>
          <w:szCs w:val="28"/>
        </w:rPr>
        <w:lastRenderedPageBreak/>
        <w:t>Terzo incontro</w:t>
      </w:r>
      <w:r w:rsidRPr="00293027">
        <w:rPr>
          <w:rFonts w:ascii="Arial" w:hAnsi="Arial"/>
          <w:b/>
          <w:color w:val="4472C4" w:themeColor="accent5"/>
          <w:sz w:val="28"/>
          <w:szCs w:val="28"/>
          <w:lang w:eastAsia="it-IT"/>
        </w:rPr>
        <w:t xml:space="preserve"> </w:t>
      </w:r>
    </w:p>
    <w:p w:rsidR="00110DE2" w:rsidRPr="00293027" w:rsidRDefault="00110DE2" w:rsidP="00110DE2">
      <w:pPr>
        <w:jc w:val="center"/>
        <w:rPr>
          <w:rFonts w:ascii="Arial" w:hAnsi="Arial"/>
          <w:b/>
          <w:color w:val="4472C4" w:themeColor="accent5"/>
          <w:sz w:val="28"/>
          <w:szCs w:val="28"/>
        </w:rPr>
      </w:pPr>
      <w:r w:rsidRPr="00293027">
        <w:rPr>
          <w:rFonts w:ascii="Arial" w:hAnsi="Arial"/>
          <w:b/>
          <w:color w:val="4472C4" w:themeColor="accent5"/>
          <w:sz w:val="28"/>
          <w:szCs w:val="28"/>
        </w:rPr>
        <w:t>Zona notte e invecchiamento attivo</w:t>
      </w:r>
    </w:p>
    <w:p w:rsidR="00110DE2" w:rsidRPr="00110DE2" w:rsidRDefault="00110DE2" w:rsidP="00110DE2">
      <w:pPr>
        <w:jc w:val="center"/>
        <w:rPr>
          <w:rFonts w:ascii="Arial" w:hAnsi="Arial"/>
          <w:b/>
          <w:sz w:val="24"/>
          <w:szCs w:val="24"/>
        </w:rPr>
      </w:pPr>
      <w:r w:rsidRPr="00110DE2">
        <w:rPr>
          <w:rFonts w:ascii="Arial" w:hAnsi="Arial"/>
          <w:b/>
          <w:sz w:val="24"/>
          <w:szCs w:val="24"/>
        </w:rPr>
        <w:t>Martedì 3 giugno, 15.30 – 17.30</w:t>
      </w:r>
    </w:p>
    <w:p w:rsidR="00110DE2" w:rsidRDefault="00110DE2" w:rsidP="00110DE2">
      <w:pPr>
        <w:spacing w:after="0" w:line="240" w:lineRule="auto"/>
        <w:rPr>
          <w:sz w:val="18"/>
          <w:szCs w:val="18"/>
        </w:rPr>
      </w:pPr>
    </w:p>
    <w:p w:rsidR="00110DE2" w:rsidRDefault="00110DE2" w:rsidP="00110DE2">
      <w:pPr>
        <w:spacing w:after="0" w:line="240" w:lineRule="auto"/>
        <w:rPr>
          <w:sz w:val="18"/>
          <w:szCs w:val="18"/>
        </w:rPr>
      </w:pPr>
    </w:p>
    <w:p w:rsidR="00110DE2" w:rsidRPr="00110DE2" w:rsidRDefault="002410A8" w:rsidP="00110DE2">
      <w:pPr>
        <w:spacing w:after="0" w:line="240" w:lineRule="auto"/>
        <w:rPr>
          <w:rFonts w:ascii="Arial" w:hAnsi="Arial"/>
          <w:b/>
          <w:sz w:val="18"/>
          <w:szCs w:val="18"/>
        </w:rPr>
      </w:pPr>
      <w:r>
        <w:rPr>
          <w:rFonts w:ascii="Arial" w:hAnsi="Arial"/>
          <w:b/>
          <w:sz w:val="18"/>
          <w:szCs w:val="18"/>
        </w:rPr>
        <w:t>Relazioni</w:t>
      </w:r>
    </w:p>
    <w:p w:rsidR="00110DE2" w:rsidRPr="00110DE2" w:rsidRDefault="00110DE2" w:rsidP="00110DE2">
      <w:pPr>
        <w:spacing w:after="0" w:line="240" w:lineRule="auto"/>
        <w:rPr>
          <w:rFonts w:ascii="Arial" w:hAnsi="Arial"/>
          <w:sz w:val="18"/>
          <w:szCs w:val="18"/>
        </w:rPr>
      </w:pPr>
    </w:p>
    <w:p w:rsidR="00110DE2" w:rsidRPr="00110DE2" w:rsidRDefault="00110DE2" w:rsidP="00110DE2">
      <w:pPr>
        <w:spacing w:after="0" w:line="240" w:lineRule="auto"/>
        <w:rPr>
          <w:rFonts w:ascii="Arial" w:hAnsi="Arial"/>
          <w:sz w:val="18"/>
          <w:szCs w:val="18"/>
        </w:rPr>
      </w:pPr>
      <w:r w:rsidRPr="00110DE2">
        <w:rPr>
          <w:rFonts w:ascii="Arial" w:hAnsi="Arial"/>
          <w:sz w:val="18"/>
          <w:szCs w:val="18"/>
        </w:rPr>
        <w:t>15.30</w:t>
      </w:r>
      <w:r w:rsidRPr="00110DE2">
        <w:rPr>
          <w:rFonts w:ascii="Arial" w:hAnsi="Arial"/>
          <w:sz w:val="18"/>
          <w:szCs w:val="18"/>
        </w:rPr>
        <w:tab/>
        <w:t xml:space="preserve"> </w:t>
      </w:r>
      <w:r w:rsidRPr="00110DE2">
        <w:rPr>
          <w:rFonts w:ascii="Arial" w:hAnsi="Arial"/>
          <w:b/>
          <w:sz w:val="18"/>
          <w:szCs w:val="18"/>
        </w:rPr>
        <w:t xml:space="preserve">Annamaria </w:t>
      </w:r>
      <w:r w:rsidR="002410A8">
        <w:rPr>
          <w:rFonts w:ascii="Arial" w:hAnsi="Arial"/>
          <w:b/>
          <w:sz w:val="18"/>
          <w:szCs w:val="18"/>
        </w:rPr>
        <w:t xml:space="preserve"> Vacri</w:t>
      </w:r>
      <w:r w:rsidRPr="00110DE2">
        <w:rPr>
          <w:rFonts w:ascii="Arial" w:hAnsi="Arial"/>
          <w:sz w:val="18"/>
          <w:szCs w:val="18"/>
        </w:rPr>
        <w:t xml:space="preserve">– </w:t>
      </w:r>
      <w:r w:rsidR="002410A8">
        <w:rPr>
          <w:rFonts w:ascii="Arial" w:hAnsi="Arial"/>
          <w:sz w:val="18"/>
          <w:szCs w:val="18"/>
        </w:rPr>
        <w:t xml:space="preserve">Dipartimento Prevenzione </w:t>
      </w:r>
      <w:r w:rsidR="002410A8">
        <w:rPr>
          <w:rFonts w:ascii="Arial" w:hAnsi="Arial"/>
          <w:sz w:val="18"/>
          <w:szCs w:val="18"/>
        </w:rPr>
        <w:tab/>
      </w:r>
      <w:r w:rsidRPr="00110DE2">
        <w:rPr>
          <w:rFonts w:ascii="Arial" w:hAnsi="Arial"/>
          <w:sz w:val="18"/>
          <w:szCs w:val="18"/>
        </w:rPr>
        <w:t>A.S.S.</w:t>
      </w:r>
      <w:r w:rsidR="002410A8">
        <w:rPr>
          <w:rFonts w:ascii="Arial" w:hAnsi="Arial"/>
          <w:sz w:val="18"/>
          <w:szCs w:val="18"/>
        </w:rPr>
        <w:t xml:space="preserve"> n.</w:t>
      </w:r>
      <w:r w:rsidRPr="00110DE2">
        <w:rPr>
          <w:rFonts w:ascii="Arial" w:hAnsi="Arial"/>
          <w:sz w:val="18"/>
          <w:szCs w:val="18"/>
        </w:rPr>
        <w:t xml:space="preserve"> 4</w:t>
      </w:r>
      <w:r w:rsidR="002410A8">
        <w:rPr>
          <w:rFonts w:ascii="Arial" w:hAnsi="Arial"/>
          <w:sz w:val="18"/>
          <w:szCs w:val="18"/>
        </w:rPr>
        <w:t xml:space="preserve"> Medio Friuli </w:t>
      </w:r>
    </w:p>
    <w:p w:rsidR="00110DE2" w:rsidRPr="00110DE2" w:rsidRDefault="00110DE2" w:rsidP="00110DE2">
      <w:pPr>
        <w:spacing w:after="0" w:line="240" w:lineRule="auto"/>
        <w:ind w:left="708"/>
        <w:rPr>
          <w:rFonts w:ascii="Arial" w:hAnsi="Arial"/>
          <w:sz w:val="18"/>
          <w:szCs w:val="18"/>
        </w:rPr>
      </w:pPr>
      <w:r w:rsidRPr="00110DE2">
        <w:rPr>
          <w:rFonts w:ascii="Arial" w:hAnsi="Arial"/>
          <w:sz w:val="18"/>
          <w:szCs w:val="18"/>
        </w:rPr>
        <w:t>“Invecchiamento attivo e…in gamba! Ginnastica e movimento come prevenzione degli incidenti da caduta”</w:t>
      </w:r>
    </w:p>
    <w:p w:rsidR="00110DE2" w:rsidRPr="00110DE2" w:rsidRDefault="00110DE2" w:rsidP="00110DE2">
      <w:pPr>
        <w:spacing w:after="0" w:line="240" w:lineRule="auto"/>
        <w:rPr>
          <w:rFonts w:ascii="Arial" w:hAnsi="Arial"/>
          <w:sz w:val="18"/>
          <w:szCs w:val="18"/>
        </w:rPr>
      </w:pPr>
    </w:p>
    <w:p w:rsidR="00110DE2" w:rsidRPr="00110DE2" w:rsidRDefault="00110DE2" w:rsidP="00110DE2">
      <w:pPr>
        <w:spacing w:after="0" w:line="240" w:lineRule="auto"/>
        <w:rPr>
          <w:rFonts w:ascii="Arial" w:hAnsi="Arial"/>
          <w:sz w:val="18"/>
          <w:szCs w:val="18"/>
        </w:rPr>
      </w:pPr>
      <w:r w:rsidRPr="00110DE2">
        <w:rPr>
          <w:rFonts w:ascii="Arial" w:hAnsi="Arial"/>
          <w:sz w:val="18"/>
          <w:szCs w:val="18"/>
        </w:rPr>
        <w:t>16.00</w:t>
      </w:r>
      <w:r w:rsidRPr="00110DE2">
        <w:rPr>
          <w:rFonts w:ascii="Arial" w:hAnsi="Arial"/>
          <w:sz w:val="18"/>
          <w:szCs w:val="18"/>
        </w:rPr>
        <w:tab/>
      </w:r>
      <w:r w:rsidRPr="00110DE2">
        <w:rPr>
          <w:rFonts w:ascii="Arial" w:hAnsi="Arial"/>
          <w:b/>
          <w:sz w:val="18"/>
          <w:szCs w:val="18"/>
        </w:rPr>
        <w:t>Segreteria AFA</w:t>
      </w:r>
      <w:r w:rsidRPr="00110DE2">
        <w:rPr>
          <w:rFonts w:ascii="Arial" w:hAnsi="Arial"/>
          <w:sz w:val="18"/>
          <w:szCs w:val="18"/>
        </w:rPr>
        <w:t xml:space="preserve"> / </w:t>
      </w:r>
      <w:r w:rsidRPr="00110DE2">
        <w:rPr>
          <w:rFonts w:ascii="Arial" w:hAnsi="Arial"/>
          <w:b/>
          <w:sz w:val="18"/>
          <w:szCs w:val="18"/>
        </w:rPr>
        <w:t>UTE</w:t>
      </w:r>
    </w:p>
    <w:p w:rsidR="00110DE2" w:rsidRPr="00110DE2" w:rsidRDefault="00110DE2" w:rsidP="00110DE2">
      <w:pPr>
        <w:spacing w:after="0" w:line="240" w:lineRule="auto"/>
        <w:ind w:left="708"/>
        <w:rPr>
          <w:rFonts w:ascii="Arial" w:hAnsi="Arial"/>
          <w:sz w:val="18"/>
          <w:szCs w:val="18"/>
        </w:rPr>
      </w:pPr>
      <w:r w:rsidRPr="00110DE2">
        <w:rPr>
          <w:rFonts w:ascii="Arial" w:hAnsi="Arial"/>
          <w:sz w:val="18"/>
          <w:szCs w:val="18"/>
        </w:rPr>
        <w:t>“L’esperienza dell’attività fisica adattata e dei gruppi di cammino”</w:t>
      </w:r>
    </w:p>
    <w:p w:rsidR="00110DE2" w:rsidRPr="00110DE2" w:rsidRDefault="00110DE2" w:rsidP="00110DE2">
      <w:pPr>
        <w:spacing w:after="0" w:line="240" w:lineRule="auto"/>
        <w:rPr>
          <w:rFonts w:ascii="Arial" w:hAnsi="Arial"/>
          <w:sz w:val="18"/>
          <w:szCs w:val="18"/>
        </w:rPr>
      </w:pPr>
    </w:p>
    <w:p w:rsidR="00110DE2" w:rsidRPr="00110DE2" w:rsidRDefault="00110DE2" w:rsidP="00110DE2">
      <w:pPr>
        <w:spacing w:after="0" w:line="240" w:lineRule="auto"/>
        <w:ind w:left="705" w:hanging="705"/>
        <w:rPr>
          <w:rFonts w:ascii="Arial" w:hAnsi="Arial"/>
          <w:b/>
          <w:sz w:val="18"/>
          <w:szCs w:val="18"/>
        </w:rPr>
      </w:pPr>
      <w:r w:rsidRPr="00110DE2">
        <w:rPr>
          <w:rFonts w:ascii="Arial" w:hAnsi="Arial"/>
          <w:sz w:val="18"/>
          <w:szCs w:val="18"/>
        </w:rPr>
        <w:t>16.20</w:t>
      </w:r>
      <w:r w:rsidRPr="00110DE2">
        <w:rPr>
          <w:rFonts w:ascii="Arial" w:hAnsi="Arial"/>
          <w:sz w:val="18"/>
          <w:szCs w:val="18"/>
        </w:rPr>
        <w:tab/>
      </w:r>
      <w:r w:rsidRPr="00110DE2">
        <w:rPr>
          <w:rFonts w:ascii="Arial" w:hAnsi="Arial"/>
          <w:b/>
          <w:sz w:val="18"/>
          <w:szCs w:val="18"/>
        </w:rPr>
        <w:t xml:space="preserve">Michela </w:t>
      </w:r>
      <w:proofErr w:type="spellStart"/>
      <w:r w:rsidR="00D47E34">
        <w:rPr>
          <w:rFonts w:ascii="Arial" w:hAnsi="Arial"/>
          <w:b/>
          <w:sz w:val="18"/>
          <w:szCs w:val="18"/>
        </w:rPr>
        <w:t>Volpatti</w:t>
      </w:r>
      <w:r w:rsidRPr="00110DE2">
        <w:rPr>
          <w:rFonts w:ascii="Arial" w:hAnsi="Arial"/>
          <w:sz w:val="18"/>
          <w:szCs w:val="18"/>
        </w:rPr>
        <w:t>–</w:t>
      </w:r>
      <w:proofErr w:type="spellEnd"/>
      <w:r w:rsidRPr="00110DE2">
        <w:rPr>
          <w:rFonts w:ascii="Arial" w:hAnsi="Arial"/>
          <w:sz w:val="18"/>
          <w:szCs w:val="18"/>
        </w:rPr>
        <w:t xml:space="preserve"> Servizio Sociale dei Comuni, Ambito Distrettuale 4.4</w:t>
      </w:r>
    </w:p>
    <w:p w:rsidR="00110DE2" w:rsidRPr="00110DE2" w:rsidRDefault="002410A8" w:rsidP="00110DE2">
      <w:pPr>
        <w:spacing w:after="0" w:line="240" w:lineRule="auto"/>
        <w:ind w:left="705"/>
        <w:rPr>
          <w:rFonts w:ascii="Arial" w:hAnsi="Arial"/>
          <w:sz w:val="18"/>
          <w:szCs w:val="18"/>
        </w:rPr>
      </w:pPr>
      <w:r>
        <w:rPr>
          <w:rFonts w:ascii="Arial" w:hAnsi="Arial"/>
          <w:sz w:val="18"/>
          <w:szCs w:val="18"/>
        </w:rPr>
        <w:t>“M</w:t>
      </w:r>
      <w:r w:rsidR="00110DE2" w:rsidRPr="00110DE2">
        <w:rPr>
          <w:rFonts w:ascii="Arial" w:hAnsi="Arial"/>
          <w:sz w:val="18"/>
          <w:szCs w:val="18"/>
        </w:rPr>
        <w:t>appatura delle realtà associative e di volontariato finalizzate all’assistenza a casa e al trasporto</w:t>
      </w:r>
      <w:r>
        <w:rPr>
          <w:rFonts w:ascii="Arial" w:hAnsi="Arial"/>
          <w:sz w:val="18"/>
          <w:szCs w:val="18"/>
        </w:rPr>
        <w:t>”</w:t>
      </w:r>
    </w:p>
    <w:p w:rsidR="00110DE2" w:rsidRPr="00110DE2" w:rsidRDefault="00110DE2" w:rsidP="00110DE2">
      <w:pPr>
        <w:spacing w:after="0" w:line="240" w:lineRule="auto"/>
        <w:rPr>
          <w:rFonts w:ascii="Arial" w:hAnsi="Arial"/>
          <w:sz w:val="18"/>
          <w:szCs w:val="18"/>
        </w:rPr>
      </w:pPr>
    </w:p>
    <w:p w:rsidR="00110DE2" w:rsidRPr="00110DE2" w:rsidRDefault="00110DE2" w:rsidP="00110DE2">
      <w:pPr>
        <w:spacing w:after="0" w:line="240" w:lineRule="auto"/>
        <w:rPr>
          <w:rFonts w:ascii="Arial" w:hAnsi="Arial"/>
          <w:b/>
          <w:sz w:val="18"/>
          <w:szCs w:val="18"/>
        </w:rPr>
      </w:pPr>
      <w:r w:rsidRPr="00110DE2">
        <w:rPr>
          <w:rFonts w:ascii="Arial" w:hAnsi="Arial"/>
          <w:sz w:val="18"/>
          <w:szCs w:val="18"/>
        </w:rPr>
        <w:t>16.40</w:t>
      </w:r>
      <w:r w:rsidRPr="00110DE2">
        <w:rPr>
          <w:rFonts w:ascii="Arial" w:hAnsi="Arial"/>
          <w:sz w:val="18"/>
          <w:szCs w:val="18"/>
        </w:rPr>
        <w:tab/>
      </w:r>
      <w:r w:rsidRPr="00110DE2">
        <w:rPr>
          <w:rFonts w:ascii="Arial" w:hAnsi="Arial"/>
          <w:b/>
          <w:sz w:val="18"/>
          <w:szCs w:val="18"/>
        </w:rPr>
        <w:t xml:space="preserve"> Michele</w:t>
      </w:r>
      <w:r w:rsidR="002410A8">
        <w:rPr>
          <w:rFonts w:ascii="Arial" w:hAnsi="Arial"/>
          <w:b/>
          <w:sz w:val="18"/>
          <w:szCs w:val="18"/>
        </w:rPr>
        <w:t xml:space="preserve"> Franz e </w:t>
      </w:r>
      <w:r w:rsidR="0034238F">
        <w:rPr>
          <w:rFonts w:ascii="Arial" w:hAnsi="Arial"/>
          <w:b/>
          <w:sz w:val="18"/>
          <w:szCs w:val="18"/>
        </w:rPr>
        <w:t xml:space="preserve"> </w:t>
      </w:r>
      <w:r w:rsidRPr="00110DE2">
        <w:rPr>
          <w:rFonts w:ascii="Arial" w:hAnsi="Arial"/>
          <w:b/>
          <w:sz w:val="18"/>
          <w:szCs w:val="18"/>
        </w:rPr>
        <w:t>Paola</w:t>
      </w:r>
      <w:r w:rsidR="0034238F">
        <w:rPr>
          <w:rFonts w:ascii="Arial" w:hAnsi="Arial"/>
          <w:b/>
          <w:sz w:val="18"/>
          <w:szCs w:val="18"/>
        </w:rPr>
        <w:t xml:space="preserve"> Pascoli</w:t>
      </w:r>
      <w:r w:rsidRPr="00110DE2">
        <w:rPr>
          <w:rFonts w:ascii="Arial" w:hAnsi="Arial"/>
          <w:sz w:val="18"/>
          <w:szCs w:val="18"/>
        </w:rPr>
        <w:t xml:space="preserve"> - CRIBA FVG</w:t>
      </w:r>
    </w:p>
    <w:p w:rsidR="00110DE2" w:rsidRPr="00110DE2" w:rsidRDefault="00110DE2" w:rsidP="00110DE2">
      <w:pPr>
        <w:spacing w:after="0" w:line="240" w:lineRule="auto"/>
        <w:ind w:left="708"/>
        <w:rPr>
          <w:rFonts w:ascii="Arial" w:hAnsi="Arial"/>
          <w:sz w:val="18"/>
          <w:szCs w:val="18"/>
        </w:rPr>
      </w:pPr>
      <w:r w:rsidRPr="00110DE2">
        <w:rPr>
          <w:rFonts w:ascii="Arial" w:hAnsi="Arial"/>
          <w:sz w:val="18"/>
          <w:szCs w:val="18"/>
        </w:rPr>
        <w:t>“Bagno e zona notte: ostacoli, imprevisti e pericoli da evitare”</w:t>
      </w:r>
    </w:p>
    <w:p w:rsidR="00110DE2" w:rsidRPr="00110DE2" w:rsidRDefault="00110DE2" w:rsidP="00110DE2">
      <w:pPr>
        <w:spacing w:after="0" w:line="240" w:lineRule="auto"/>
        <w:rPr>
          <w:rFonts w:ascii="Arial" w:hAnsi="Arial"/>
          <w:sz w:val="18"/>
          <w:szCs w:val="18"/>
        </w:rPr>
      </w:pPr>
    </w:p>
    <w:p w:rsidR="00110DE2" w:rsidRPr="00110DE2" w:rsidRDefault="00110DE2" w:rsidP="00110DE2">
      <w:pPr>
        <w:spacing w:after="0" w:line="240" w:lineRule="auto"/>
        <w:ind w:left="708"/>
        <w:rPr>
          <w:rFonts w:ascii="Arial" w:hAnsi="Arial"/>
          <w:sz w:val="18"/>
          <w:szCs w:val="18"/>
        </w:rPr>
      </w:pPr>
      <w:r w:rsidRPr="00110DE2">
        <w:rPr>
          <w:rFonts w:ascii="Arial" w:hAnsi="Arial"/>
          <w:sz w:val="18"/>
          <w:szCs w:val="18"/>
        </w:rPr>
        <w:t xml:space="preserve">17.00: </w:t>
      </w:r>
      <w:r w:rsidR="002410A8" w:rsidRPr="002410A8">
        <w:rPr>
          <w:rFonts w:ascii="Arial" w:hAnsi="Arial"/>
          <w:b/>
          <w:sz w:val="18"/>
          <w:szCs w:val="18"/>
        </w:rPr>
        <w:t xml:space="preserve">Sebastiano </w:t>
      </w:r>
      <w:proofErr w:type="spellStart"/>
      <w:r w:rsidRPr="002410A8">
        <w:rPr>
          <w:rFonts w:ascii="Arial" w:hAnsi="Arial"/>
          <w:b/>
          <w:sz w:val="18"/>
          <w:szCs w:val="18"/>
        </w:rPr>
        <w:t>Marchesan</w:t>
      </w:r>
      <w:proofErr w:type="spellEnd"/>
      <w:r w:rsidRPr="00110DE2">
        <w:rPr>
          <w:rFonts w:ascii="Arial" w:hAnsi="Arial"/>
          <w:sz w:val="18"/>
          <w:szCs w:val="18"/>
        </w:rPr>
        <w:t xml:space="preserve"> Consulta Regionale Associazioni Disabili FVG</w:t>
      </w:r>
    </w:p>
    <w:p w:rsidR="00110DE2" w:rsidRPr="00110DE2" w:rsidRDefault="00110DE2" w:rsidP="00110DE2">
      <w:pPr>
        <w:spacing w:after="0" w:line="240" w:lineRule="auto"/>
        <w:ind w:left="708"/>
        <w:rPr>
          <w:rFonts w:ascii="Arial" w:hAnsi="Arial"/>
          <w:sz w:val="18"/>
          <w:szCs w:val="18"/>
        </w:rPr>
      </w:pPr>
      <w:r w:rsidRPr="00110DE2">
        <w:rPr>
          <w:rFonts w:ascii="Arial" w:hAnsi="Arial"/>
          <w:sz w:val="18"/>
          <w:szCs w:val="18"/>
        </w:rPr>
        <w:t>“Criticità e suggerimenti per ottimizzare l’accessibilità e la sicurezza della zona notte”</w:t>
      </w:r>
    </w:p>
    <w:p w:rsidR="00110DE2" w:rsidRPr="00110DE2" w:rsidRDefault="00110DE2" w:rsidP="00110DE2">
      <w:pPr>
        <w:spacing w:after="0" w:line="240" w:lineRule="auto"/>
        <w:rPr>
          <w:rFonts w:ascii="Arial" w:hAnsi="Arial"/>
          <w:sz w:val="18"/>
          <w:szCs w:val="18"/>
        </w:rPr>
      </w:pPr>
    </w:p>
    <w:p w:rsidR="00110DE2" w:rsidRPr="002410A8" w:rsidRDefault="00110DE2" w:rsidP="00110DE2">
      <w:pPr>
        <w:spacing w:after="0" w:line="240" w:lineRule="auto"/>
        <w:ind w:left="708"/>
        <w:rPr>
          <w:rFonts w:ascii="Arial" w:hAnsi="Arial"/>
          <w:sz w:val="18"/>
          <w:szCs w:val="18"/>
        </w:rPr>
      </w:pPr>
      <w:r w:rsidRPr="00110DE2">
        <w:rPr>
          <w:rFonts w:ascii="Arial" w:hAnsi="Arial"/>
          <w:b/>
          <w:sz w:val="18"/>
          <w:szCs w:val="18"/>
        </w:rPr>
        <w:t xml:space="preserve">Moderatore </w:t>
      </w:r>
      <w:r w:rsidR="0034238F">
        <w:rPr>
          <w:rFonts w:ascii="Arial" w:hAnsi="Arial"/>
          <w:b/>
          <w:sz w:val="18"/>
          <w:szCs w:val="18"/>
        </w:rPr>
        <w:t xml:space="preserve">: </w:t>
      </w:r>
      <w:r w:rsidR="002410A8">
        <w:rPr>
          <w:rFonts w:ascii="Arial" w:hAnsi="Arial"/>
          <w:b/>
          <w:sz w:val="18"/>
          <w:szCs w:val="18"/>
        </w:rPr>
        <w:t xml:space="preserve"> Gianfranco Napolitano,      </w:t>
      </w:r>
      <w:r w:rsidR="002410A8">
        <w:rPr>
          <w:rFonts w:ascii="Arial" w:hAnsi="Arial"/>
          <w:sz w:val="18"/>
          <w:szCs w:val="18"/>
        </w:rPr>
        <w:t>d</w:t>
      </w:r>
      <w:r w:rsidR="002410A8" w:rsidRPr="002410A8">
        <w:rPr>
          <w:rFonts w:ascii="Arial" w:hAnsi="Arial"/>
          <w:sz w:val="18"/>
          <w:szCs w:val="18"/>
        </w:rPr>
        <w:t xml:space="preserve">irettore </w:t>
      </w:r>
      <w:r w:rsidRPr="002410A8">
        <w:rPr>
          <w:rFonts w:ascii="Arial" w:hAnsi="Arial"/>
          <w:sz w:val="18"/>
          <w:szCs w:val="18"/>
        </w:rPr>
        <w:t xml:space="preserve"> Distretto di Codroipo</w:t>
      </w:r>
    </w:p>
    <w:p w:rsidR="00110DE2" w:rsidRPr="00110DE2" w:rsidRDefault="00110DE2" w:rsidP="00110DE2">
      <w:pPr>
        <w:spacing w:after="0" w:line="240" w:lineRule="auto"/>
        <w:rPr>
          <w:rFonts w:ascii="Arial" w:hAnsi="Arial"/>
          <w:b/>
          <w:sz w:val="18"/>
          <w:szCs w:val="18"/>
        </w:rPr>
      </w:pPr>
    </w:p>
    <w:p w:rsidR="00110DE2" w:rsidRPr="00110DE2" w:rsidRDefault="00293027" w:rsidP="00110DE2">
      <w:pPr>
        <w:spacing w:after="0" w:line="240" w:lineRule="auto"/>
        <w:rPr>
          <w:rFonts w:ascii="Arial" w:hAnsi="Arial"/>
          <w:b/>
          <w:sz w:val="18"/>
          <w:szCs w:val="18"/>
        </w:rPr>
      </w:pPr>
      <w:r>
        <w:rPr>
          <w:rFonts w:ascii="Arial" w:hAnsi="Arial"/>
          <w:b/>
          <w:sz w:val="18"/>
          <w:szCs w:val="18"/>
        </w:rPr>
        <w:t>17.30</w:t>
      </w:r>
      <w:r w:rsidR="00110DE2" w:rsidRPr="00110DE2">
        <w:rPr>
          <w:rFonts w:ascii="Arial" w:hAnsi="Arial"/>
          <w:b/>
          <w:sz w:val="18"/>
          <w:szCs w:val="18"/>
        </w:rPr>
        <w:tab/>
        <w:t>Dibattito e conclusioni</w:t>
      </w:r>
    </w:p>
    <w:p w:rsidR="00110DE2" w:rsidRPr="00110DE2" w:rsidRDefault="00110DE2" w:rsidP="00110DE2">
      <w:pPr>
        <w:spacing w:after="0" w:line="240" w:lineRule="auto"/>
        <w:rPr>
          <w:sz w:val="18"/>
          <w:szCs w:val="18"/>
        </w:rPr>
      </w:pPr>
    </w:p>
    <w:p w:rsidR="00CE3ADD" w:rsidRDefault="000F31A8">
      <w:r>
        <w:tab/>
      </w:r>
      <w:r>
        <w:tab/>
      </w:r>
    </w:p>
    <w:sectPr w:rsidR="00CE3ADD" w:rsidSect="00193F7C">
      <w:pgSz w:w="16838" w:h="11906" w:orient="landscape"/>
      <w:pgMar w:top="851" w:right="678" w:bottom="851" w:left="426" w:header="708" w:footer="708" w:gutter="0"/>
      <w:cols w:num="3" w:space="853"/>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0F31A8"/>
    <w:rsid w:val="000F31A8"/>
    <w:rsid w:val="00110DE2"/>
    <w:rsid w:val="00193F7C"/>
    <w:rsid w:val="00204CAE"/>
    <w:rsid w:val="002410A8"/>
    <w:rsid w:val="00293027"/>
    <w:rsid w:val="0034238F"/>
    <w:rsid w:val="00537E6B"/>
    <w:rsid w:val="005813CB"/>
    <w:rsid w:val="006A1E00"/>
    <w:rsid w:val="00A309AF"/>
    <w:rsid w:val="00AF1C19"/>
    <w:rsid w:val="00CE3ADD"/>
    <w:rsid w:val="00CF58D1"/>
    <w:rsid w:val="00D47E34"/>
    <w:rsid w:val="00E3006E"/>
    <w:rsid w:val="00E97F1C"/>
    <w:rsid w:val="00F847BA"/>
  </w:rsids>
  <m:mathPr>
    <m:mathFont m:val="Cambria Math"/>
    <m:brkBin m:val="before"/>
    <m:brkBinSub m:val="--"/>
    <m:smallFrac m:val="off"/>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04CA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rsid w:val="00110DE2"/>
    <w:rPr>
      <w:rFonts w:cs="Times New Roman"/>
      <w:color w:val="0000FF"/>
      <w:u w:val="single"/>
      <w:lang w:val="it-IT"/>
    </w:rPr>
  </w:style>
  <w:style w:type="paragraph" w:styleId="Testofumetto">
    <w:name w:val="Balloon Text"/>
    <w:basedOn w:val="Normale"/>
    <w:link w:val="TestofumettoCarattere"/>
    <w:uiPriority w:val="99"/>
    <w:semiHidden/>
    <w:unhideWhenUsed/>
    <w:rsid w:val="00193F7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93F7C"/>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http://www.mediall.it/public/wp-content/uploads/2013/08/incidenti-domestici.jpg" TargetMode="External"/><Relationship Id="rId1" Type="http://schemas.openxmlformats.org/officeDocument/2006/relationships/customXml" Target="../customXml/item1.xml"/><Relationship Id="rId6" Type="http://schemas.openxmlformats.org/officeDocument/2006/relationships/image" Target="http://cdn-1.tuttopercasa.it/o/orig/come-rendere-la-casa-accessibile-per-i-disabili_0deae703910ad131dc5629b46792c3f5.jpg" TargetMode="Externa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hyperlink" Target="http://www.federsanita.anci.fvg.it"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mailto:federsanita@anci.fvg.it" TargetMode="External"/><Relationship Id="rId14" Type="http://schemas.openxmlformats.org/officeDocument/2006/relationships/image" Target="media/image7.jpeg"/><Relationship Id="rId22" Type="http://schemas.openxmlformats.org/officeDocument/2006/relationships/image" Target="http://media.lavorincasa.it/post/1/347/data/86504630.jp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A3C33-ACB5-4848-8D9E-76724B73C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946</Words>
  <Characters>5394</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ANCI FVG</dc:creator>
  <cp:lastModifiedBy>user</cp:lastModifiedBy>
  <cp:revision>2</cp:revision>
  <cp:lastPrinted>2014-05-20T10:00:00Z</cp:lastPrinted>
  <dcterms:created xsi:type="dcterms:W3CDTF">2014-05-29T16:31:00Z</dcterms:created>
  <dcterms:modified xsi:type="dcterms:W3CDTF">2014-05-29T16:31:00Z</dcterms:modified>
</cp:coreProperties>
</file>